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99f24c9fec134bd8" Type="http://schemas.microsoft.com/office/2006/relationships/ui/extensibility" Target="customUI/customUI14.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A84" w:rsidRDefault="001B4A84" w:rsidP="001B4A84">
      <w:pPr>
        <w:spacing w:line="1000" w:lineRule="exact"/>
        <w:jc w:val="center"/>
        <w:rPr>
          <w:rFonts w:ascii="新宋体" w:eastAsia="新宋体" w:hAnsi="新宋体" w:cs="宋体-18030"/>
          <w:b/>
          <w:color w:val="FF0000"/>
          <w:spacing w:val="62"/>
          <w:w w:val="90"/>
          <w:sz w:val="96"/>
          <w:szCs w:val="124"/>
        </w:rPr>
      </w:pPr>
    </w:p>
    <w:p w:rsidR="001B4A84" w:rsidRDefault="001B4A84" w:rsidP="001B4A84">
      <w:pPr>
        <w:spacing w:line="1080" w:lineRule="exact"/>
        <w:jc w:val="center"/>
        <w:rPr>
          <w:rFonts w:ascii="新宋体" w:eastAsia="新宋体" w:hAnsi="新宋体" w:cs="宋体-18030"/>
          <w:b/>
          <w:color w:val="FF0000"/>
          <w:spacing w:val="62"/>
          <w:w w:val="90"/>
          <w:sz w:val="96"/>
          <w:szCs w:val="124"/>
        </w:rPr>
      </w:pPr>
    </w:p>
    <w:p w:rsidR="001B4A84" w:rsidRPr="007B14E1" w:rsidRDefault="001B4A84" w:rsidP="001B4A84">
      <w:pPr>
        <w:spacing w:line="1000" w:lineRule="exact"/>
        <w:jc w:val="center"/>
        <w:rPr>
          <w:rFonts w:ascii="宋体" w:hAnsi="宋体" w:cs="宋体-18030"/>
          <w:b/>
          <w:color w:val="FF0000"/>
          <w:spacing w:val="62"/>
          <w:w w:val="90"/>
          <w:sz w:val="96"/>
          <w:szCs w:val="124"/>
        </w:rPr>
      </w:pPr>
      <w:r w:rsidRPr="007B14E1">
        <w:rPr>
          <w:rFonts w:ascii="宋体" w:hAnsi="宋体" w:cs="宋体-18030" w:hint="eastAsia"/>
          <w:b/>
          <w:color w:val="FF0000"/>
          <w:spacing w:val="62"/>
          <w:w w:val="90"/>
          <w:sz w:val="96"/>
          <w:szCs w:val="124"/>
        </w:rPr>
        <w:t>四川省审计厅文件</w:t>
      </w:r>
    </w:p>
    <w:p w:rsidR="001B4A84" w:rsidRDefault="001B4A84" w:rsidP="001B4A84">
      <w:pPr>
        <w:spacing w:line="580" w:lineRule="exact"/>
        <w:rPr>
          <w:rFonts w:ascii="仿宋_GB2312" w:eastAsia="仿宋_GB2312"/>
          <w:sz w:val="32"/>
          <w:szCs w:val="32"/>
        </w:rPr>
      </w:pPr>
    </w:p>
    <w:p w:rsidR="001B4A84" w:rsidRDefault="001B4A84" w:rsidP="001B4A84">
      <w:pPr>
        <w:spacing w:line="520" w:lineRule="exact"/>
        <w:jc w:val="center"/>
        <w:rPr>
          <w:rFonts w:ascii="仿宋_GB2312" w:eastAsia="仿宋_GB2312"/>
          <w:sz w:val="32"/>
          <w:szCs w:val="32"/>
        </w:rPr>
      </w:pPr>
      <w:r>
        <w:rPr>
          <w:rFonts w:ascii="仿宋_GB2312" w:eastAsia="仿宋_GB2312" w:hint="eastAsia"/>
          <w:sz w:val="32"/>
          <w:szCs w:val="32"/>
        </w:rPr>
        <w:t>川审发〔2017〕36号</w:t>
      </w:r>
    </w:p>
    <w:p w:rsidR="001B4A84" w:rsidRDefault="00FD6B39" w:rsidP="001B4A84">
      <w:pPr>
        <w:spacing w:line="520" w:lineRule="exact"/>
        <w:rPr>
          <w:rFonts w:ascii="仿宋_GB2312" w:eastAsia="仿宋_GB2312"/>
          <w:sz w:val="32"/>
          <w:szCs w:val="32"/>
        </w:rPr>
      </w:pPr>
      <w:r w:rsidRPr="00FD6B39">
        <w:rPr>
          <w:rFonts w:ascii="宋体" w:hAnsi="宋体"/>
          <w:noProof/>
          <w:sz w:val="44"/>
          <w:szCs w:val="44"/>
        </w:rPr>
        <w:pict>
          <v:line id="_x0000_s1026" style="position:absolute;left:0;text-align:left;z-index:251660288" from="0,7pt" to="453.6pt,7pt" strokecolor="red" strokeweight="3pt"/>
        </w:pict>
      </w:r>
    </w:p>
    <w:p w:rsidR="001B4A84" w:rsidRDefault="001B4A84" w:rsidP="001B4A84">
      <w:pPr>
        <w:tabs>
          <w:tab w:val="left" w:pos="8586"/>
        </w:tabs>
        <w:spacing w:line="520" w:lineRule="exact"/>
        <w:jc w:val="center"/>
        <w:rPr>
          <w:rFonts w:ascii="宋体" w:hAnsi="宋体"/>
          <w:b/>
          <w:sz w:val="44"/>
          <w:szCs w:val="44"/>
        </w:rPr>
      </w:pPr>
    </w:p>
    <w:p w:rsidR="001B4A84" w:rsidRDefault="001B4A84" w:rsidP="001B4A84">
      <w:pPr>
        <w:spacing w:line="560" w:lineRule="exact"/>
        <w:jc w:val="center"/>
        <w:rPr>
          <w:rFonts w:ascii="方正小标宋_GBK" w:eastAsia="方正小标宋_GBK" w:hAnsi="宋体"/>
          <w:sz w:val="44"/>
          <w:szCs w:val="44"/>
        </w:rPr>
      </w:pPr>
      <w:r>
        <w:rPr>
          <w:rFonts w:ascii="方正小标宋_GBK" w:eastAsia="方正小标宋_GBK" w:hAnsi="宋体" w:hint="eastAsia"/>
          <w:sz w:val="44"/>
          <w:szCs w:val="44"/>
        </w:rPr>
        <w:t>四川省审计厅</w:t>
      </w:r>
    </w:p>
    <w:p w:rsidR="001B4A84" w:rsidRPr="002C5479" w:rsidRDefault="001B4A84" w:rsidP="001B4A84">
      <w:pPr>
        <w:spacing w:line="560" w:lineRule="exact"/>
        <w:jc w:val="center"/>
        <w:rPr>
          <w:rFonts w:ascii="方正小标宋_GBK" w:eastAsia="方正小标宋_GBK" w:hAnsi="宋体"/>
          <w:sz w:val="44"/>
          <w:szCs w:val="44"/>
        </w:rPr>
      </w:pPr>
      <w:r w:rsidRPr="002C5479">
        <w:rPr>
          <w:rFonts w:ascii="方正小标宋_GBK" w:eastAsia="方正小标宋_GBK" w:hAnsi="宋体" w:hint="eastAsia"/>
          <w:sz w:val="44"/>
          <w:szCs w:val="44"/>
        </w:rPr>
        <w:t>关于开展2017年至2018年度审计科研</w:t>
      </w:r>
    </w:p>
    <w:p w:rsidR="001B4A84" w:rsidRPr="002C5479" w:rsidRDefault="001B4A84" w:rsidP="001B4A84">
      <w:pPr>
        <w:spacing w:line="560" w:lineRule="exact"/>
        <w:jc w:val="center"/>
        <w:rPr>
          <w:rFonts w:ascii="方正小标宋_GBK" w:eastAsia="方正小标宋_GBK" w:hAnsi="宋体"/>
          <w:sz w:val="44"/>
          <w:szCs w:val="44"/>
        </w:rPr>
      </w:pPr>
      <w:r w:rsidRPr="002C5479">
        <w:rPr>
          <w:rFonts w:ascii="方正小标宋_GBK" w:eastAsia="方正小标宋_GBK" w:hAnsi="宋体" w:hint="eastAsia"/>
          <w:sz w:val="44"/>
          <w:szCs w:val="44"/>
        </w:rPr>
        <w:t>重点课题招标工作的通知</w:t>
      </w:r>
    </w:p>
    <w:p w:rsidR="001B4A84" w:rsidRDefault="001B4A84" w:rsidP="001B4A84">
      <w:pPr>
        <w:spacing w:line="560" w:lineRule="exact"/>
        <w:jc w:val="center"/>
        <w:rPr>
          <w:rFonts w:ascii="宋体" w:hAnsi="宋体"/>
          <w:sz w:val="44"/>
        </w:rPr>
      </w:pPr>
    </w:p>
    <w:p w:rsidR="001B4A84" w:rsidRDefault="001B4A84" w:rsidP="001B4A84">
      <w:pPr>
        <w:spacing w:line="560" w:lineRule="exact"/>
        <w:rPr>
          <w:rFonts w:ascii="仿宋_GB2312" w:eastAsia="仿宋_GB2312" w:hAnsi="仿宋"/>
          <w:sz w:val="32"/>
          <w:szCs w:val="32"/>
        </w:rPr>
      </w:pPr>
      <w:r>
        <w:rPr>
          <w:rFonts w:ascii="仿宋_GB2312" w:eastAsia="仿宋_GB2312" w:hAnsi="仿宋" w:hint="eastAsia"/>
          <w:sz w:val="32"/>
          <w:szCs w:val="32"/>
        </w:rPr>
        <w:t>省直各部门（单位）、各市（州）审计局、厅各单位、各有关单位：</w:t>
      </w:r>
    </w:p>
    <w:p w:rsidR="001B4A84" w:rsidRDefault="001B4A84" w:rsidP="001B4A84">
      <w:pPr>
        <w:spacing w:line="560" w:lineRule="exact"/>
        <w:ind w:firstLine="645"/>
        <w:rPr>
          <w:rFonts w:ascii="仿宋_GB2312" w:eastAsia="仿宋_GB2312" w:hAnsi="仿宋"/>
          <w:sz w:val="32"/>
          <w:szCs w:val="32"/>
        </w:rPr>
      </w:pPr>
      <w:r>
        <w:rPr>
          <w:rFonts w:ascii="仿宋_GB2312" w:eastAsia="仿宋_GB2312" w:hAnsi="仿宋" w:hint="eastAsia"/>
          <w:sz w:val="32"/>
          <w:szCs w:val="32"/>
        </w:rPr>
        <w:t>为深入贯彻落实党的十八届四中、五中、六中全会和国务院《关于加强审计工作的意见》及中央办公厅、国务院办公厅印发《关于完善审计制度若干重大问题的框架意见》，以及省委十届九次全会精神，根据《四川省审计厅科研课题管理办法（试行）》，决定自发文之日起开展四川省审计厅2017年至2018年度审计科研重点课题招标工作，现将有关事项通知如下：</w:t>
      </w:r>
    </w:p>
    <w:p w:rsidR="001B4A84" w:rsidRDefault="001B4A84" w:rsidP="001B4A84">
      <w:pPr>
        <w:spacing w:line="560" w:lineRule="exact"/>
        <w:ind w:firstLine="645"/>
        <w:rPr>
          <w:rFonts w:ascii="黑体" w:eastAsia="黑体" w:hAnsi="黑体"/>
          <w:sz w:val="32"/>
          <w:szCs w:val="32"/>
        </w:rPr>
      </w:pPr>
      <w:r>
        <w:rPr>
          <w:rFonts w:ascii="黑体" w:eastAsia="黑体" w:hAnsi="黑体" w:hint="eastAsia"/>
          <w:sz w:val="32"/>
          <w:szCs w:val="32"/>
        </w:rPr>
        <w:t>一、总体目标和原则</w:t>
      </w:r>
    </w:p>
    <w:p w:rsidR="001B4A84" w:rsidRDefault="001B4A84" w:rsidP="001B4A84">
      <w:pPr>
        <w:spacing w:line="560" w:lineRule="exact"/>
        <w:ind w:firstLine="645"/>
        <w:rPr>
          <w:rFonts w:ascii="仿宋_GB2312" w:eastAsia="仿宋_GB2312" w:hAnsi="仿宋"/>
          <w:sz w:val="32"/>
          <w:szCs w:val="32"/>
        </w:rPr>
      </w:pPr>
      <w:r>
        <w:rPr>
          <w:rFonts w:ascii="仿宋_GB2312" w:eastAsia="仿宋_GB2312" w:hAnsi="仿宋" w:hint="eastAsia"/>
          <w:sz w:val="32"/>
          <w:szCs w:val="32"/>
        </w:rPr>
        <w:t>审计科研招标课题研究的总体目标：围绕党政工作中心，面</w:t>
      </w:r>
      <w:r>
        <w:rPr>
          <w:rFonts w:ascii="仿宋_GB2312" w:eastAsia="仿宋_GB2312" w:hAnsi="仿宋" w:hint="eastAsia"/>
          <w:sz w:val="32"/>
          <w:szCs w:val="32"/>
        </w:rPr>
        <w:lastRenderedPageBreak/>
        <w:t>对审计转型期的重要理论与实践问题开展研讨，推进审计事业更好为我省经济社会发展服务。</w:t>
      </w:r>
    </w:p>
    <w:p w:rsidR="001B4A84" w:rsidRDefault="001B4A84" w:rsidP="001B4A84">
      <w:pPr>
        <w:spacing w:line="560" w:lineRule="exact"/>
        <w:ind w:firstLine="645"/>
        <w:rPr>
          <w:rFonts w:ascii="仿宋_GB2312" w:eastAsia="仿宋_GB2312" w:hAnsi="仿宋"/>
          <w:sz w:val="32"/>
          <w:szCs w:val="32"/>
        </w:rPr>
      </w:pPr>
      <w:r>
        <w:rPr>
          <w:rFonts w:ascii="仿宋_GB2312" w:eastAsia="仿宋_GB2312" w:hAnsi="仿宋" w:hint="eastAsia"/>
          <w:sz w:val="32"/>
          <w:szCs w:val="32"/>
        </w:rPr>
        <w:t>课题研究的原则：坚持四项基本原则，坚持“双百”方针，坚持理论性、实践性和指导性有机结合。</w:t>
      </w:r>
    </w:p>
    <w:p w:rsidR="001B4A84" w:rsidRDefault="001B4A84" w:rsidP="001B4A84">
      <w:pPr>
        <w:spacing w:line="560" w:lineRule="exact"/>
        <w:ind w:firstLine="645"/>
        <w:rPr>
          <w:rFonts w:ascii="仿宋_GB2312" w:eastAsia="仿宋_GB2312" w:hAnsi="仿宋"/>
          <w:b/>
          <w:sz w:val="32"/>
          <w:szCs w:val="32"/>
        </w:rPr>
      </w:pPr>
      <w:r>
        <w:rPr>
          <w:rFonts w:ascii="黑体" w:eastAsia="黑体" w:hAnsi="黑体" w:hint="eastAsia"/>
          <w:sz w:val="32"/>
          <w:szCs w:val="32"/>
        </w:rPr>
        <w:t xml:space="preserve">二、招标课题选题   </w:t>
      </w:r>
      <w:r>
        <w:rPr>
          <w:rFonts w:ascii="仿宋_GB2312" w:eastAsia="仿宋_GB2312" w:hAnsi="黑体" w:hint="eastAsia"/>
          <w:sz w:val="32"/>
          <w:szCs w:val="32"/>
        </w:rPr>
        <w:t xml:space="preserve">    </w:t>
      </w:r>
      <w:r>
        <w:rPr>
          <w:rFonts w:ascii="仿宋_GB2312" w:eastAsia="仿宋_GB2312" w:hAnsi="仿宋" w:hint="eastAsia"/>
          <w:b/>
          <w:sz w:val="32"/>
          <w:szCs w:val="32"/>
        </w:rPr>
        <w:t xml:space="preserve">        </w:t>
      </w:r>
    </w:p>
    <w:p w:rsidR="001B4A84" w:rsidRPr="002C5479" w:rsidRDefault="001B4A84" w:rsidP="001B4A84">
      <w:pPr>
        <w:spacing w:line="560" w:lineRule="exact"/>
        <w:ind w:firstLine="645"/>
        <w:rPr>
          <w:rFonts w:ascii="楷体_GB2312" w:eastAsia="楷体_GB2312" w:hAnsi="仿宋"/>
          <w:sz w:val="32"/>
          <w:szCs w:val="32"/>
        </w:rPr>
      </w:pPr>
      <w:r w:rsidRPr="002C5479">
        <w:rPr>
          <w:rFonts w:ascii="楷体_GB2312" w:eastAsia="楷体_GB2312" w:hAnsi="仿宋" w:hint="eastAsia"/>
          <w:sz w:val="32"/>
          <w:szCs w:val="32"/>
        </w:rPr>
        <w:t>（一）国家审计在全面从严治党发挥作用研究</w:t>
      </w:r>
    </w:p>
    <w:p w:rsidR="001B4A84" w:rsidRPr="002C5479" w:rsidRDefault="001B4A84" w:rsidP="001B4A84">
      <w:pPr>
        <w:spacing w:line="560" w:lineRule="exact"/>
        <w:ind w:firstLine="645"/>
        <w:rPr>
          <w:rFonts w:ascii="仿宋_GB2312" w:eastAsia="仿宋_GB2312" w:hAnsi="仿宋"/>
          <w:sz w:val="32"/>
          <w:szCs w:val="32"/>
        </w:rPr>
      </w:pPr>
      <w:r w:rsidRPr="002C5479">
        <w:rPr>
          <w:rFonts w:ascii="仿宋_GB2312" w:eastAsia="仿宋_GB2312" w:hAnsi="仿宋" w:hint="eastAsia"/>
          <w:sz w:val="32"/>
          <w:szCs w:val="32"/>
        </w:rPr>
        <w:t>主要研究：国家审计在全面从严治党中发挥什么作用、如何发挥作用等。</w:t>
      </w:r>
    </w:p>
    <w:p w:rsidR="001B4A84" w:rsidRPr="002C5479" w:rsidRDefault="001B4A84" w:rsidP="001B4A84">
      <w:pPr>
        <w:spacing w:line="560" w:lineRule="exact"/>
        <w:ind w:firstLine="645"/>
        <w:rPr>
          <w:rFonts w:ascii="楷体_GB2312" w:eastAsia="楷体_GB2312" w:hAnsi="仿宋"/>
          <w:sz w:val="32"/>
          <w:szCs w:val="32"/>
        </w:rPr>
      </w:pPr>
      <w:r w:rsidRPr="002C5479">
        <w:rPr>
          <w:rFonts w:ascii="楷体_GB2312" w:eastAsia="楷体_GB2312" w:hAnsi="仿宋" w:hint="eastAsia"/>
          <w:sz w:val="32"/>
          <w:szCs w:val="32"/>
        </w:rPr>
        <w:t>（二）财政决算（草案）审计研究</w:t>
      </w:r>
    </w:p>
    <w:p w:rsidR="001B4A84" w:rsidRPr="002C5479" w:rsidRDefault="001B4A84" w:rsidP="001B4A84">
      <w:pPr>
        <w:spacing w:line="560" w:lineRule="exact"/>
        <w:ind w:firstLine="645"/>
        <w:rPr>
          <w:rFonts w:ascii="仿宋_GB2312" w:eastAsia="仿宋_GB2312" w:hAnsi="仿宋"/>
          <w:sz w:val="32"/>
          <w:szCs w:val="32"/>
        </w:rPr>
      </w:pPr>
      <w:r w:rsidRPr="002C5479">
        <w:rPr>
          <w:rFonts w:ascii="仿宋_GB2312" w:eastAsia="仿宋_GB2312" w:hAnsi="仿宋" w:hint="eastAsia"/>
          <w:sz w:val="32"/>
          <w:szCs w:val="32"/>
        </w:rPr>
        <w:t>主要研究：财政决算（草案）审计的主要内容、实施方法、困难和对策等。</w:t>
      </w:r>
    </w:p>
    <w:p w:rsidR="001B4A84" w:rsidRPr="002C5479" w:rsidRDefault="001B4A84" w:rsidP="001B4A84">
      <w:pPr>
        <w:spacing w:line="560" w:lineRule="exact"/>
        <w:ind w:firstLine="645"/>
        <w:rPr>
          <w:rFonts w:ascii="楷体_GB2312" w:eastAsia="楷体_GB2312" w:hAnsi="仿宋"/>
          <w:sz w:val="32"/>
          <w:szCs w:val="32"/>
        </w:rPr>
      </w:pPr>
      <w:r w:rsidRPr="002C5479">
        <w:rPr>
          <w:rFonts w:ascii="楷体_GB2312" w:eastAsia="楷体_GB2312" w:hAnsi="仿宋" w:hint="eastAsia"/>
          <w:sz w:val="32"/>
          <w:szCs w:val="32"/>
        </w:rPr>
        <w:t>（三）深化国有企业和国有资本审计研究</w:t>
      </w:r>
    </w:p>
    <w:p w:rsidR="001B4A84" w:rsidRPr="002C5479" w:rsidRDefault="001B4A84" w:rsidP="001B4A84">
      <w:pPr>
        <w:spacing w:line="560" w:lineRule="exact"/>
        <w:ind w:firstLine="645"/>
        <w:rPr>
          <w:rFonts w:ascii="仿宋_GB2312" w:eastAsia="仿宋_GB2312" w:hAnsi="仿宋"/>
          <w:sz w:val="32"/>
          <w:szCs w:val="32"/>
        </w:rPr>
      </w:pPr>
      <w:r w:rsidRPr="002C5479">
        <w:rPr>
          <w:rFonts w:ascii="仿宋_GB2312" w:eastAsia="仿宋_GB2312" w:hAnsi="仿宋" w:hint="eastAsia"/>
          <w:sz w:val="32"/>
          <w:szCs w:val="32"/>
        </w:rPr>
        <w:t>主要研究：在深化国有企业的新形势下,国有企业和国有资本审计监督重点、审计方法、审计组织方式等。</w:t>
      </w:r>
    </w:p>
    <w:p w:rsidR="001B4A84" w:rsidRPr="002C5479" w:rsidRDefault="001B4A84" w:rsidP="001B4A84">
      <w:pPr>
        <w:spacing w:line="560" w:lineRule="exact"/>
        <w:ind w:firstLine="645"/>
        <w:rPr>
          <w:rFonts w:ascii="楷体_GB2312" w:eastAsia="楷体_GB2312" w:hAnsi="仿宋"/>
          <w:sz w:val="32"/>
          <w:szCs w:val="32"/>
        </w:rPr>
      </w:pPr>
      <w:r w:rsidRPr="002C5479">
        <w:rPr>
          <w:rFonts w:ascii="楷体_GB2312" w:eastAsia="楷体_GB2312" w:hAnsi="仿宋" w:hint="eastAsia"/>
          <w:sz w:val="32"/>
          <w:szCs w:val="32"/>
        </w:rPr>
        <w:t>（四）对中介机构参与国家审计研究</w:t>
      </w:r>
    </w:p>
    <w:p w:rsidR="001B4A84" w:rsidRPr="002C5479" w:rsidRDefault="001B4A84" w:rsidP="001B4A84">
      <w:pPr>
        <w:spacing w:line="560" w:lineRule="exact"/>
        <w:ind w:firstLine="645"/>
        <w:rPr>
          <w:rFonts w:ascii="仿宋_GB2312" w:eastAsia="仿宋_GB2312" w:hAnsi="仿宋"/>
          <w:sz w:val="32"/>
          <w:szCs w:val="32"/>
        </w:rPr>
      </w:pPr>
      <w:r w:rsidRPr="002C5479">
        <w:rPr>
          <w:rFonts w:ascii="仿宋_GB2312" w:eastAsia="仿宋_GB2312" w:hAnsi="仿宋" w:hint="eastAsia"/>
          <w:sz w:val="32"/>
          <w:szCs w:val="32"/>
        </w:rPr>
        <w:t>主要研究：新形势下中介机构参与国家审计项目的意义，政府购买中介机构服务方式、强化对中介机构服务管理的作用和实现路径等。</w:t>
      </w:r>
    </w:p>
    <w:p w:rsidR="001B4A84" w:rsidRPr="002C5479" w:rsidRDefault="001B4A84" w:rsidP="001B4A84">
      <w:pPr>
        <w:spacing w:line="560" w:lineRule="exact"/>
        <w:ind w:firstLine="645"/>
        <w:rPr>
          <w:rFonts w:ascii="楷体_GB2312" w:eastAsia="楷体_GB2312" w:hAnsi="仿宋"/>
          <w:sz w:val="32"/>
          <w:szCs w:val="32"/>
        </w:rPr>
      </w:pPr>
      <w:r w:rsidRPr="002C5479">
        <w:rPr>
          <w:rFonts w:ascii="楷体_GB2312" w:eastAsia="楷体_GB2312" w:hAnsi="仿宋" w:hint="eastAsia"/>
          <w:sz w:val="32"/>
          <w:szCs w:val="32"/>
        </w:rPr>
        <w:t>（五）审计机关审计风险管理研究</w:t>
      </w:r>
    </w:p>
    <w:p w:rsidR="001B4A84" w:rsidRPr="002C5479" w:rsidRDefault="001B4A84" w:rsidP="001B4A84">
      <w:pPr>
        <w:spacing w:line="560" w:lineRule="exact"/>
        <w:ind w:firstLine="645"/>
        <w:rPr>
          <w:rFonts w:ascii="仿宋_GB2312" w:eastAsia="仿宋_GB2312" w:hAnsi="仿宋"/>
          <w:sz w:val="32"/>
          <w:szCs w:val="32"/>
        </w:rPr>
      </w:pPr>
      <w:r w:rsidRPr="002C5479">
        <w:rPr>
          <w:rFonts w:ascii="仿宋_GB2312" w:eastAsia="仿宋_GB2312" w:hAnsi="仿宋" w:hint="eastAsia"/>
          <w:sz w:val="32"/>
          <w:szCs w:val="32"/>
        </w:rPr>
        <w:t>主要研究：现阶段审计机关审计风险的主要表现，加强审计风险管理的对策建议等。</w:t>
      </w:r>
    </w:p>
    <w:p w:rsidR="001B4A84" w:rsidRPr="002C5479" w:rsidRDefault="001B4A84" w:rsidP="001B4A84">
      <w:pPr>
        <w:spacing w:line="560" w:lineRule="exact"/>
        <w:ind w:firstLine="645"/>
        <w:rPr>
          <w:rFonts w:ascii="楷体_GB2312" w:eastAsia="楷体_GB2312" w:hAnsi="仿宋"/>
          <w:sz w:val="32"/>
          <w:szCs w:val="32"/>
        </w:rPr>
      </w:pPr>
      <w:r w:rsidRPr="002C5479">
        <w:rPr>
          <w:rFonts w:ascii="楷体_GB2312" w:eastAsia="楷体_GB2312" w:hAnsi="仿宋" w:hint="eastAsia"/>
          <w:sz w:val="32"/>
          <w:szCs w:val="32"/>
        </w:rPr>
        <w:t>（六）市县级审计机关发展研究</w:t>
      </w:r>
    </w:p>
    <w:p w:rsidR="001B4A84" w:rsidRPr="002C5479" w:rsidRDefault="001B4A84" w:rsidP="001B4A84">
      <w:pPr>
        <w:spacing w:line="560" w:lineRule="exact"/>
        <w:ind w:firstLine="645"/>
        <w:rPr>
          <w:rFonts w:ascii="仿宋_GB2312" w:eastAsia="仿宋_GB2312" w:hAnsi="仿宋"/>
          <w:sz w:val="32"/>
          <w:szCs w:val="32"/>
        </w:rPr>
      </w:pPr>
      <w:r w:rsidRPr="002C5479">
        <w:rPr>
          <w:rFonts w:ascii="仿宋_GB2312" w:eastAsia="仿宋_GB2312" w:hAnsi="仿宋" w:hint="eastAsia"/>
          <w:sz w:val="32"/>
          <w:szCs w:val="32"/>
        </w:rPr>
        <w:lastRenderedPageBreak/>
        <w:t xml:space="preserve">主要研究：当前市县级审计机关发展面临的问题，当前经济社会改革与发展要求下，对未来市县审计机关发展的对策与建议。  </w:t>
      </w:r>
    </w:p>
    <w:p w:rsidR="001B4A84" w:rsidRPr="002C5479" w:rsidRDefault="001B4A84" w:rsidP="001B4A84">
      <w:pPr>
        <w:spacing w:line="560" w:lineRule="exact"/>
        <w:ind w:firstLine="645"/>
        <w:rPr>
          <w:rFonts w:ascii="楷体_GB2312" w:eastAsia="楷体_GB2312" w:hAnsi="仿宋"/>
          <w:sz w:val="32"/>
          <w:szCs w:val="32"/>
        </w:rPr>
      </w:pPr>
      <w:r w:rsidRPr="002C5479">
        <w:rPr>
          <w:rFonts w:ascii="楷体_GB2312" w:eastAsia="楷体_GB2312" w:hAnsi="仿宋" w:hint="eastAsia"/>
          <w:sz w:val="32"/>
          <w:szCs w:val="32"/>
        </w:rPr>
        <w:t>（七）内部审计购买社会中介服务项目质量控制体系研究</w:t>
      </w:r>
    </w:p>
    <w:p w:rsidR="001B4A84" w:rsidRPr="002C5479" w:rsidRDefault="001B4A84" w:rsidP="001B4A84">
      <w:pPr>
        <w:spacing w:line="560" w:lineRule="exact"/>
        <w:ind w:firstLineChars="200" w:firstLine="640"/>
        <w:rPr>
          <w:rFonts w:ascii="仿宋_GB2312" w:eastAsia="仿宋_GB2312" w:hAnsi="仿宋"/>
          <w:sz w:val="32"/>
          <w:szCs w:val="32"/>
        </w:rPr>
      </w:pPr>
      <w:r w:rsidRPr="002C5479">
        <w:rPr>
          <w:rFonts w:ascii="仿宋_GB2312" w:eastAsia="仿宋_GB2312" w:hAnsi="仿宋" w:hint="eastAsia"/>
          <w:sz w:val="32"/>
          <w:szCs w:val="32"/>
        </w:rPr>
        <w:t>主要研究：如何强化对购买社会中介服务项目的审计质量控制，购买服务项目的审计程序、业务标准、作业准则及成果运用办法，有效防范和化解内部审计风险。</w:t>
      </w:r>
    </w:p>
    <w:p w:rsidR="001B4A84" w:rsidRPr="002C5479" w:rsidRDefault="001B4A84" w:rsidP="001B4A84">
      <w:pPr>
        <w:spacing w:line="560" w:lineRule="exact"/>
        <w:ind w:firstLine="645"/>
        <w:rPr>
          <w:rFonts w:ascii="仿宋_GB2312" w:eastAsia="仿宋_GB2312" w:hAnsi="仿宋"/>
          <w:sz w:val="32"/>
          <w:szCs w:val="32"/>
        </w:rPr>
      </w:pPr>
      <w:r w:rsidRPr="002C5479">
        <w:rPr>
          <w:rFonts w:ascii="仿宋_GB2312" w:eastAsia="仿宋_GB2312" w:hAnsi="仿宋" w:hint="eastAsia"/>
          <w:sz w:val="32"/>
          <w:szCs w:val="32"/>
        </w:rPr>
        <w:t>各投标单位或个人，可根据上述七个课题内容拟定具体研究题目。</w:t>
      </w:r>
    </w:p>
    <w:p w:rsidR="001B4A84" w:rsidRPr="002C5479" w:rsidRDefault="001B4A84" w:rsidP="001B4A84">
      <w:pPr>
        <w:spacing w:line="560" w:lineRule="exact"/>
        <w:ind w:firstLine="645"/>
        <w:rPr>
          <w:rFonts w:ascii="黑体" w:eastAsia="黑体" w:hAnsi="黑体"/>
          <w:kern w:val="0"/>
          <w:sz w:val="32"/>
          <w:szCs w:val="32"/>
        </w:rPr>
      </w:pPr>
      <w:r w:rsidRPr="002C5479">
        <w:rPr>
          <w:rFonts w:ascii="黑体" w:eastAsia="黑体" w:hAnsi="黑体" w:hint="eastAsia"/>
          <w:sz w:val="32"/>
          <w:szCs w:val="32"/>
        </w:rPr>
        <w:t>三、申报条件、程序和时间要求</w:t>
      </w:r>
    </w:p>
    <w:p w:rsidR="001B4A84" w:rsidRDefault="001B4A84" w:rsidP="001B4A84">
      <w:pPr>
        <w:spacing w:line="560" w:lineRule="exact"/>
        <w:ind w:firstLine="645"/>
        <w:rPr>
          <w:rFonts w:ascii="仿宋_GB2312" w:eastAsia="仿宋_GB2312" w:hAnsi="仿宋"/>
          <w:kern w:val="0"/>
          <w:sz w:val="32"/>
          <w:szCs w:val="32"/>
        </w:rPr>
      </w:pPr>
      <w:r w:rsidRPr="002C5479">
        <w:rPr>
          <w:rFonts w:ascii="楷体_GB2312" w:eastAsia="楷体_GB2312" w:hAnsi="仿宋" w:hint="eastAsia"/>
          <w:sz w:val="32"/>
          <w:szCs w:val="32"/>
        </w:rPr>
        <w:t>（一）申报条件。</w:t>
      </w:r>
      <w:r w:rsidRPr="002C5479">
        <w:rPr>
          <w:rFonts w:ascii="仿宋_GB2312" w:eastAsia="仿宋_GB2312" w:hAnsi="仿宋" w:hint="eastAsia"/>
          <w:kern w:val="0"/>
          <w:sz w:val="32"/>
          <w:szCs w:val="32"/>
        </w:rPr>
        <w:t>我省行政区划内具有较强研究能力的各级审计机关干部、各单位内部审计工作者，高</w:t>
      </w:r>
      <w:r>
        <w:rPr>
          <w:rFonts w:ascii="仿宋_GB2312" w:eastAsia="仿宋_GB2312" w:hAnsi="仿宋" w:hint="eastAsia"/>
          <w:kern w:val="0"/>
          <w:sz w:val="32"/>
          <w:szCs w:val="32"/>
        </w:rPr>
        <w:t>等院校及研究院（所）专家，均可申报。申报课题应明确课题负责人和主研人员（可为同一个人）。主研人员应当具有副高（或相当于副高级）以上专业技术职称；不具备副高级以上专业技术职称的，须由两名具有副高级以上专业技术职称的同行专家推荐。承担了四川省审计厅2016年课题目前未结项的主研人员，原则上不再申报课题。</w:t>
      </w:r>
    </w:p>
    <w:p w:rsidR="001B4A84" w:rsidRDefault="001B4A84" w:rsidP="001B4A84">
      <w:pPr>
        <w:spacing w:line="560" w:lineRule="exact"/>
        <w:ind w:firstLine="645"/>
        <w:rPr>
          <w:rFonts w:ascii="仿宋_GB2312" w:eastAsia="仿宋_GB2312" w:hAnsi="仿宋"/>
          <w:sz w:val="32"/>
          <w:szCs w:val="32"/>
        </w:rPr>
      </w:pPr>
      <w:r w:rsidRPr="002C5479">
        <w:rPr>
          <w:rFonts w:ascii="楷体_GB2312" w:eastAsia="楷体_GB2312" w:hAnsi="仿宋" w:hint="eastAsia"/>
          <w:sz w:val="32"/>
          <w:szCs w:val="32"/>
        </w:rPr>
        <w:t>（二）申报程序和时间要求。</w:t>
      </w:r>
      <w:r w:rsidRPr="002C5479">
        <w:rPr>
          <w:rFonts w:ascii="仿宋_GB2312" w:eastAsia="仿宋_GB2312" w:hAnsi="仿宋" w:hint="eastAsia"/>
          <w:sz w:val="32"/>
          <w:szCs w:val="32"/>
        </w:rPr>
        <w:t>课题申报者应于2017年4月30</w:t>
      </w:r>
      <w:r>
        <w:rPr>
          <w:rFonts w:ascii="仿宋_GB2312" w:eastAsia="仿宋_GB2312" w:hAnsi="仿宋" w:hint="eastAsia"/>
          <w:sz w:val="32"/>
          <w:szCs w:val="32"/>
        </w:rPr>
        <w:t>日前向四川省审计科研所填报《四川省审计厅科研课题立项申请表》（须经所在单位盖章，厅内各单位应由分管领导签字）。审计科研所通过组织专家评审提出是否立项及课题档次建议意见，报经审计厅审查批准后予以立项，并印发立项通知书。课题负责人收到立项通知书并填好回执，报送四川省审计科研所备案。根</w:t>
      </w:r>
      <w:r>
        <w:rPr>
          <w:rFonts w:ascii="仿宋_GB2312" w:eastAsia="仿宋_GB2312" w:hAnsi="仿宋" w:hint="eastAsia"/>
          <w:sz w:val="32"/>
          <w:szCs w:val="32"/>
        </w:rPr>
        <w:lastRenderedPageBreak/>
        <w:t>据回执分期拨付课题研究补助经费。</w:t>
      </w:r>
    </w:p>
    <w:p w:rsidR="001B4A84" w:rsidRDefault="001B4A84" w:rsidP="001B4A84">
      <w:pPr>
        <w:spacing w:line="560" w:lineRule="exact"/>
        <w:ind w:firstLine="645"/>
        <w:rPr>
          <w:rFonts w:ascii="黑体" w:eastAsia="黑体" w:hAnsi="黑体"/>
          <w:sz w:val="32"/>
          <w:szCs w:val="32"/>
        </w:rPr>
      </w:pPr>
      <w:r>
        <w:rPr>
          <w:rFonts w:ascii="黑体" w:eastAsia="黑体" w:hAnsi="黑体" w:hint="eastAsia"/>
          <w:sz w:val="32"/>
          <w:szCs w:val="32"/>
        </w:rPr>
        <w:t>四、课题结项申请</w:t>
      </w:r>
    </w:p>
    <w:p w:rsidR="001B4A84" w:rsidRDefault="001B4A84" w:rsidP="001B4A84">
      <w:pPr>
        <w:spacing w:line="560" w:lineRule="exact"/>
        <w:ind w:firstLine="645"/>
        <w:rPr>
          <w:rFonts w:ascii="仿宋_GB2312" w:eastAsia="仿宋_GB2312" w:hAnsi="仿宋"/>
          <w:sz w:val="32"/>
          <w:szCs w:val="32"/>
        </w:rPr>
      </w:pPr>
      <w:r>
        <w:rPr>
          <w:rFonts w:ascii="仿宋_GB2312" w:eastAsia="仿宋_GB2312" w:hAnsi="仿宋" w:hint="eastAsia"/>
          <w:sz w:val="32"/>
          <w:szCs w:val="32"/>
        </w:rPr>
        <w:t>课题研究完成后，课题负责人应当报送《四川省审计厅科研课题结项申请表》和课题成果纸质文档1份及其电子文档。通过专家评审组评审并报经四川省审计厅审核批准后，准予结项。</w:t>
      </w:r>
    </w:p>
    <w:p w:rsidR="001B4A84" w:rsidRDefault="001B4A84" w:rsidP="001B4A84">
      <w:pPr>
        <w:spacing w:line="560" w:lineRule="exact"/>
        <w:ind w:firstLine="645"/>
        <w:rPr>
          <w:rFonts w:ascii="仿宋_GB2312" w:eastAsia="仿宋_GB2312" w:hAnsi="仿宋"/>
          <w:sz w:val="32"/>
          <w:szCs w:val="32"/>
        </w:rPr>
      </w:pPr>
      <w:r>
        <w:rPr>
          <w:rFonts w:ascii="仿宋_GB2312" w:eastAsia="仿宋_GB2312" w:hAnsi="仿宋" w:hint="eastAsia"/>
          <w:sz w:val="32"/>
          <w:szCs w:val="32"/>
        </w:rPr>
        <w:t>课题结项时限从课题立项之日起一年以内。特殊情况需延期结项的，应当填报《四川省审计厅科研课题延期结项申请书》，逾期未结项且未经报批同意延期的，按项目撤销处理。</w:t>
      </w:r>
    </w:p>
    <w:p w:rsidR="001B4A84" w:rsidRDefault="001B4A84" w:rsidP="001B4A84">
      <w:pPr>
        <w:spacing w:line="560" w:lineRule="exact"/>
        <w:ind w:firstLine="645"/>
        <w:rPr>
          <w:rFonts w:ascii="黑体" w:eastAsia="黑体" w:hAnsi="黑体"/>
          <w:sz w:val="32"/>
          <w:szCs w:val="32"/>
        </w:rPr>
      </w:pPr>
      <w:r>
        <w:rPr>
          <w:rFonts w:ascii="黑体" w:eastAsia="黑体" w:hAnsi="黑体" w:hint="eastAsia"/>
          <w:sz w:val="32"/>
          <w:szCs w:val="32"/>
        </w:rPr>
        <w:t>五、课题管理</w:t>
      </w:r>
    </w:p>
    <w:p w:rsidR="001B4A84" w:rsidRPr="002B05DB" w:rsidRDefault="001B4A84" w:rsidP="001B4A84">
      <w:pPr>
        <w:spacing w:line="560" w:lineRule="exact"/>
        <w:ind w:firstLine="645"/>
        <w:rPr>
          <w:rFonts w:ascii="仿宋_GB2312" w:eastAsia="仿宋_GB2312" w:hAnsi="仿宋"/>
          <w:sz w:val="32"/>
          <w:szCs w:val="32"/>
        </w:rPr>
      </w:pPr>
      <w:r>
        <w:rPr>
          <w:rFonts w:ascii="仿宋_GB2312" w:eastAsia="仿宋_GB2312" w:hAnsi="仿宋" w:hint="eastAsia"/>
          <w:sz w:val="32"/>
          <w:szCs w:val="32"/>
        </w:rPr>
        <w:t>根据《四川省审计厅科研课题管理办法（试行）》，课题立项和结项评审坚持“客观、公正、匿名”原则，主要邀请相关专业的理论和实践专家进行。其中，承担四川省审计厅课题研究未结项的专家不参与本次课题项目的评审工作。课题过程管理和日常联络工作，由四川省审计科研所和审计学会负责。为确保课题研究质量和进度，实行课题联系人和专家指导制度，加强课题研究过程中的检查和督促。</w:t>
      </w:r>
      <w:r>
        <w:rPr>
          <w:rFonts w:ascii="仿宋_GB2312" w:eastAsia="仿宋_GB2312" w:hAnsi="宋体" w:hint="eastAsia"/>
          <w:color w:val="000000"/>
          <w:kern w:val="0"/>
          <w:sz w:val="32"/>
        </w:rPr>
        <w:t>四川省审计厅拥有课题成果的处置权。课题负责人及其所在单位，在四川省审计厅发布研究成果后方可公开发表（出版）或向有关部门报送，并应在醒目位置标明“××年四川省审计厅科研立项课题”字样。</w:t>
      </w:r>
    </w:p>
    <w:p w:rsidR="001B4A84" w:rsidRDefault="001B4A84" w:rsidP="001B4A84">
      <w:pPr>
        <w:spacing w:line="560" w:lineRule="exact"/>
        <w:ind w:firstLine="645"/>
        <w:rPr>
          <w:rFonts w:ascii="黑体" w:eastAsia="黑体" w:hAnsi="黑体"/>
          <w:sz w:val="32"/>
          <w:szCs w:val="32"/>
        </w:rPr>
      </w:pPr>
      <w:r>
        <w:rPr>
          <w:rFonts w:ascii="黑体" w:eastAsia="黑体" w:hAnsi="黑体" w:hint="eastAsia"/>
          <w:sz w:val="32"/>
          <w:szCs w:val="32"/>
        </w:rPr>
        <w:t>六、联系单位和方式</w:t>
      </w:r>
    </w:p>
    <w:p w:rsidR="001B4A84" w:rsidRDefault="001B4A84" w:rsidP="001B4A84">
      <w:pPr>
        <w:spacing w:line="560" w:lineRule="exact"/>
        <w:ind w:firstLine="645"/>
        <w:rPr>
          <w:rFonts w:ascii="仿宋_GB2312" w:eastAsia="仿宋_GB2312" w:hAnsi="仿宋"/>
          <w:sz w:val="32"/>
          <w:szCs w:val="32"/>
        </w:rPr>
      </w:pPr>
      <w:r>
        <w:rPr>
          <w:rFonts w:ascii="仿宋_GB2312" w:eastAsia="仿宋_GB2312" w:hAnsi="仿宋" w:hint="eastAsia"/>
          <w:sz w:val="32"/>
          <w:szCs w:val="32"/>
        </w:rPr>
        <w:t>课题具体组织承办单位是四川省审计科研所和四川省审计学会，课题投标资料请报送任一单位。</w:t>
      </w:r>
    </w:p>
    <w:p w:rsidR="001B4A84" w:rsidRPr="002C5479" w:rsidRDefault="001B4A84" w:rsidP="001B4A84">
      <w:pPr>
        <w:spacing w:line="560" w:lineRule="exact"/>
        <w:ind w:firstLine="645"/>
        <w:rPr>
          <w:rFonts w:ascii="仿宋_GB2312" w:eastAsia="仿宋_GB2312" w:hAnsi="仿宋"/>
          <w:sz w:val="32"/>
          <w:szCs w:val="32"/>
        </w:rPr>
      </w:pPr>
      <w:r w:rsidRPr="002C5479">
        <w:rPr>
          <w:rFonts w:ascii="楷体_GB2312" w:eastAsia="楷体_GB2312" w:hAnsi="仿宋" w:hint="eastAsia"/>
          <w:sz w:val="32"/>
          <w:szCs w:val="32"/>
        </w:rPr>
        <w:lastRenderedPageBreak/>
        <w:t>（一）单位地址：</w:t>
      </w:r>
      <w:r w:rsidRPr="002C5479">
        <w:rPr>
          <w:rFonts w:ascii="仿宋_GB2312" w:eastAsia="仿宋_GB2312" w:hAnsi="仿宋" w:hint="eastAsia"/>
          <w:sz w:val="32"/>
          <w:szCs w:val="32"/>
        </w:rPr>
        <w:t>成都市兴隆街57号，四川省审计厅第二办公区8楼。</w:t>
      </w:r>
    </w:p>
    <w:p w:rsidR="001B4A84" w:rsidRPr="002C5479" w:rsidRDefault="001B4A84" w:rsidP="001B4A84">
      <w:pPr>
        <w:spacing w:line="560" w:lineRule="exact"/>
        <w:ind w:firstLine="645"/>
        <w:rPr>
          <w:rFonts w:ascii="楷体_GB2312" w:eastAsia="楷体_GB2312" w:hAnsi="仿宋"/>
          <w:sz w:val="32"/>
          <w:szCs w:val="32"/>
        </w:rPr>
      </w:pPr>
      <w:r w:rsidRPr="002C5479">
        <w:rPr>
          <w:rFonts w:ascii="楷体_GB2312" w:eastAsia="楷体_GB2312" w:hAnsi="仿宋" w:hint="eastAsia"/>
          <w:sz w:val="32"/>
          <w:szCs w:val="32"/>
        </w:rPr>
        <w:t>（二）邮政编码：610017</w:t>
      </w:r>
    </w:p>
    <w:p w:rsidR="001B4A84" w:rsidRPr="002C5479" w:rsidRDefault="001B4A84" w:rsidP="001B4A84">
      <w:pPr>
        <w:spacing w:line="560" w:lineRule="exact"/>
        <w:ind w:firstLine="645"/>
        <w:rPr>
          <w:rFonts w:ascii="楷体_GB2312" w:eastAsia="楷体_GB2312" w:hAnsi="仿宋"/>
          <w:sz w:val="32"/>
          <w:szCs w:val="32"/>
        </w:rPr>
      </w:pPr>
      <w:r w:rsidRPr="002C5479">
        <w:rPr>
          <w:rFonts w:ascii="楷体_GB2312" w:eastAsia="楷体_GB2312" w:hAnsi="仿宋" w:hint="eastAsia"/>
          <w:sz w:val="32"/>
          <w:szCs w:val="32"/>
        </w:rPr>
        <w:t xml:space="preserve">（三）联 系 人：郁创  刘跃明  </w:t>
      </w:r>
    </w:p>
    <w:p w:rsidR="001B4A84" w:rsidRPr="002C5479" w:rsidRDefault="001B4A84" w:rsidP="001B4A84">
      <w:pPr>
        <w:spacing w:line="560" w:lineRule="exact"/>
        <w:ind w:firstLine="645"/>
        <w:rPr>
          <w:rFonts w:ascii="楷体_GB2312" w:eastAsia="楷体_GB2312" w:hAnsi="仿宋"/>
          <w:sz w:val="32"/>
          <w:szCs w:val="32"/>
        </w:rPr>
      </w:pPr>
      <w:r w:rsidRPr="002C5479">
        <w:rPr>
          <w:rFonts w:ascii="楷体_GB2312" w:eastAsia="楷体_GB2312" w:hAnsi="仿宋" w:hint="eastAsia"/>
          <w:sz w:val="32"/>
          <w:szCs w:val="32"/>
        </w:rPr>
        <w:t>（四）单位电话：(028) 62100617，(028) 62100349</w:t>
      </w:r>
    </w:p>
    <w:p w:rsidR="001B4A84" w:rsidRPr="002C5479" w:rsidRDefault="001B4A84" w:rsidP="001B4A84">
      <w:pPr>
        <w:spacing w:line="560" w:lineRule="exact"/>
        <w:ind w:firstLine="645"/>
        <w:rPr>
          <w:rFonts w:ascii="仿宋_GB2312" w:eastAsia="仿宋_GB2312" w:hAnsi="仿宋"/>
          <w:sz w:val="32"/>
          <w:szCs w:val="32"/>
        </w:rPr>
      </w:pPr>
      <w:r w:rsidRPr="002C5479">
        <w:rPr>
          <w:rFonts w:ascii="楷体_GB2312" w:eastAsia="楷体_GB2312" w:hAnsi="仿宋" w:hint="eastAsia"/>
          <w:sz w:val="32"/>
          <w:szCs w:val="32"/>
        </w:rPr>
        <w:t>（五）电子邮箱：</w:t>
      </w:r>
      <w:hyperlink r:id="rId7" w:history="1">
        <w:r w:rsidRPr="002C5479">
          <w:rPr>
            <w:rStyle w:val="a9"/>
            <w:rFonts w:ascii="仿宋_GB2312" w:eastAsia="仿宋_GB2312" w:hAnsi="仿宋" w:hint="eastAsia"/>
            <w:sz w:val="32"/>
            <w:szCs w:val="32"/>
          </w:rPr>
          <w:t>scsjtkys@163.com</w:t>
        </w:r>
      </w:hyperlink>
    </w:p>
    <w:p w:rsidR="001B4A84" w:rsidRPr="002C5479" w:rsidRDefault="001B4A84" w:rsidP="001B4A84">
      <w:pPr>
        <w:spacing w:line="560" w:lineRule="exact"/>
        <w:ind w:firstLine="645"/>
        <w:rPr>
          <w:rFonts w:ascii="仿宋_GB2312" w:eastAsia="仿宋_GB2312" w:hAnsi="仿宋"/>
          <w:sz w:val="32"/>
          <w:szCs w:val="32"/>
        </w:rPr>
      </w:pPr>
    </w:p>
    <w:p w:rsidR="001B4A84" w:rsidRDefault="001B4A84" w:rsidP="001B4A84">
      <w:pPr>
        <w:spacing w:line="560" w:lineRule="exact"/>
        <w:ind w:firstLine="645"/>
        <w:rPr>
          <w:rFonts w:ascii="仿宋_GB2312" w:eastAsia="仿宋_GB2312" w:hAnsi="仿宋"/>
          <w:sz w:val="32"/>
          <w:szCs w:val="32"/>
        </w:rPr>
      </w:pPr>
      <w:r>
        <w:rPr>
          <w:rFonts w:ascii="仿宋_GB2312" w:eastAsia="仿宋_GB2312" w:hAnsi="仿宋" w:hint="eastAsia"/>
          <w:sz w:val="32"/>
          <w:szCs w:val="32"/>
        </w:rPr>
        <w:t>附件：1.四川省审计厅科研课题立项申请表</w:t>
      </w:r>
    </w:p>
    <w:p w:rsidR="001B4A84" w:rsidRDefault="001B4A84" w:rsidP="001B4A84">
      <w:pPr>
        <w:spacing w:line="560" w:lineRule="exact"/>
        <w:ind w:firstLine="645"/>
        <w:rPr>
          <w:rFonts w:ascii="仿宋_GB2312" w:eastAsia="仿宋_GB2312" w:hAnsi="仿宋"/>
          <w:b/>
          <w:sz w:val="32"/>
          <w:szCs w:val="32"/>
        </w:rPr>
      </w:pPr>
      <w:r>
        <w:rPr>
          <w:rFonts w:ascii="仿宋_GB2312" w:eastAsia="仿宋_GB2312" w:hAnsi="仿宋" w:hint="eastAsia"/>
          <w:sz w:val="32"/>
          <w:szCs w:val="32"/>
        </w:rPr>
        <w:t xml:space="preserve">      2.四川省审计厅科研课题结项申请表</w:t>
      </w:r>
    </w:p>
    <w:p w:rsidR="001B4A84" w:rsidRDefault="001B4A84" w:rsidP="001B4A84">
      <w:pPr>
        <w:spacing w:line="560" w:lineRule="exact"/>
        <w:ind w:firstLine="645"/>
        <w:rPr>
          <w:rFonts w:ascii="仿宋_GB2312" w:eastAsia="仿宋_GB2312" w:hAnsi="仿宋"/>
          <w:sz w:val="32"/>
          <w:szCs w:val="32"/>
        </w:rPr>
      </w:pPr>
      <w:r>
        <w:rPr>
          <w:rFonts w:ascii="仿宋_GB2312" w:eastAsia="仿宋_GB2312" w:hAnsi="仿宋" w:hint="eastAsia"/>
          <w:sz w:val="32"/>
          <w:szCs w:val="32"/>
        </w:rPr>
        <w:t xml:space="preserve">      3.四川省审计厅科研课题延期结项申请书</w:t>
      </w:r>
    </w:p>
    <w:p w:rsidR="001B4A84" w:rsidRDefault="001B4A84" w:rsidP="001B4A84">
      <w:pPr>
        <w:spacing w:line="560" w:lineRule="exact"/>
        <w:ind w:firstLine="645"/>
        <w:rPr>
          <w:rFonts w:ascii="仿宋_GB2312" w:eastAsia="仿宋_GB2312" w:hAnsi="宋体"/>
          <w:sz w:val="32"/>
          <w:szCs w:val="32"/>
        </w:rPr>
      </w:pPr>
    </w:p>
    <w:bookmarkStart w:id="0" w:name="_1459174760"/>
    <w:bookmarkStart w:id="1" w:name="_1459174835"/>
    <w:bookmarkStart w:id="2" w:name="_1492869575"/>
    <w:bookmarkStart w:id="3" w:name="_1492869594"/>
    <w:bookmarkStart w:id="4" w:name="_1521525463"/>
    <w:bookmarkStart w:id="5" w:name="_1550576072"/>
    <w:bookmarkEnd w:id="0"/>
    <w:bookmarkEnd w:id="1"/>
    <w:bookmarkEnd w:id="2"/>
    <w:bookmarkEnd w:id="3"/>
    <w:bookmarkEnd w:id="4"/>
    <w:bookmarkEnd w:id="5"/>
    <w:p w:rsidR="001B4A84" w:rsidRDefault="001B4A84" w:rsidP="001B4A84">
      <w:pPr>
        <w:spacing w:line="560" w:lineRule="exact"/>
        <w:ind w:firstLine="645"/>
        <w:rPr>
          <w:rFonts w:ascii="仿宋_GB2312" w:eastAsia="仿宋_GB2312" w:hAnsi="宋体"/>
          <w:sz w:val="32"/>
          <w:szCs w:val="32"/>
        </w:rPr>
      </w:pPr>
      <w:r w:rsidRPr="00746F13">
        <w:rPr>
          <w:rFonts w:ascii="仿宋_GB2312" w:eastAsia="仿宋_GB2312" w:hAnsi="宋体" w:hint="eastAsia"/>
          <w:sz w:val="32"/>
          <w:szCs w:val="32"/>
        </w:rPr>
        <w:object w:dxaOrig="1664" w:dyaOrig="1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8pt;mso-position-horizontal-relative:page;mso-position-vertical-relative:page" o:ole="">
            <v:imagedata r:id="rId8" o:title=""/>
          </v:shape>
          <o:OLEObject Type="Embed" ProgID="Word.Document.8" ShapeID="_x0000_i1025" DrawAspect="Icon" ObjectID="_1553413383" r:id="rId9">
            <o:FieldCodes>\s</o:FieldCodes>
          </o:OLEObject>
        </w:object>
      </w:r>
      <w:r>
        <w:rPr>
          <w:rFonts w:ascii="仿宋_GB2312" w:eastAsia="仿宋_GB2312" w:hAnsi="宋体" w:hint="eastAsia"/>
          <w:sz w:val="32"/>
          <w:szCs w:val="32"/>
        </w:rPr>
        <w:t xml:space="preserve">    </w:t>
      </w:r>
      <w:bookmarkStart w:id="6" w:name="_1459174821"/>
      <w:bookmarkStart w:id="7" w:name="_1459174829"/>
      <w:bookmarkStart w:id="8" w:name="_1492869584"/>
      <w:bookmarkStart w:id="9" w:name="_1521525520"/>
      <w:bookmarkStart w:id="10" w:name="_1550576192"/>
      <w:bookmarkEnd w:id="6"/>
      <w:bookmarkEnd w:id="7"/>
      <w:bookmarkEnd w:id="8"/>
      <w:bookmarkEnd w:id="9"/>
      <w:bookmarkEnd w:id="10"/>
      <w:r w:rsidRPr="00746F13">
        <w:rPr>
          <w:rFonts w:ascii="仿宋_GB2312" w:eastAsia="仿宋_GB2312" w:hAnsi="宋体" w:hint="eastAsia"/>
          <w:sz w:val="32"/>
          <w:szCs w:val="32"/>
        </w:rPr>
        <w:object w:dxaOrig="1664" w:dyaOrig="1049">
          <v:shape id="_x0000_i1026" type="#_x0000_t75" style="width:76.2pt;height:48pt;mso-position-horizontal-relative:page;mso-position-vertical-relative:page" o:ole="">
            <v:imagedata r:id="rId10" o:title=""/>
          </v:shape>
          <o:OLEObject Type="Embed" ProgID="Word.Document.8" ShapeID="_x0000_i1026" DrawAspect="Icon" ObjectID="_1553413384" r:id="rId11">
            <o:FieldCodes>\s</o:FieldCodes>
          </o:OLEObject>
        </w:object>
      </w:r>
      <w:r>
        <w:rPr>
          <w:rFonts w:ascii="仿宋_GB2312" w:eastAsia="仿宋_GB2312" w:hAnsi="宋体" w:hint="eastAsia"/>
          <w:sz w:val="32"/>
          <w:szCs w:val="32"/>
        </w:rPr>
        <w:t xml:space="preserve">    </w:t>
      </w:r>
      <w:bookmarkStart w:id="11" w:name="_1459175003"/>
      <w:bookmarkStart w:id="12" w:name="_1492869603"/>
      <w:bookmarkStart w:id="13" w:name="_1521526272"/>
      <w:bookmarkStart w:id="14" w:name="_1550576302"/>
      <w:bookmarkEnd w:id="11"/>
      <w:bookmarkEnd w:id="12"/>
      <w:bookmarkEnd w:id="13"/>
      <w:bookmarkEnd w:id="14"/>
      <w:r w:rsidRPr="00746F13">
        <w:rPr>
          <w:rFonts w:ascii="仿宋_GB2312" w:eastAsia="仿宋_GB2312" w:hAnsi="宋体" w:hint="eastAsia"/>
          <w:sz w:val="32"/>
          <w:szCs w:val="32"/>
        </w:rPr>
        <w:object w:dxaOrig="1664" w:dyaOrig="1049">
          <v:shape id="_x0000_i1027" type="#_x0000_t75" style="width:76.2pt;height:48pt;mso-position-horizontal-relative:page;mso-position-vertical-relative:page" o:ole="">
            <v:imagedata r:id="rId12" o:title=""/>
          </v:shape>
          <o:OLEObject Type="Embed" ProgID="Word.Document.8" ShapeID="_x0000_i1027" DrawAspect="Icon" ObjectID="_1553413385" r:id="rId13">
            <o:FieldCodes>\s</o:FieldCodes>
          </o:OLEObject>
        </w:object>
      </w:r>
    </w:p>
    <w:p w:rsidR="001B4A84" w:rsidRDefault="001B4A84" w:rsidP="001B4A84">
      <w:pPr>
        <w:spacing w:line="560" w:lineRule="exact"/>
        <w:ind w:firstLineChars="550" w:firstLine="1760"/>
        <w:rPr>
          <w:rFonts w:ascii="仿宋" w:eastAsia="仿宋" w:hAnsi="仿宋"/>
          <w:sz w:val="32"/>
          <w:szCs w:val="32"/>
        </w:rPr>
      </w:pPr>
      <w:r>
        <w:rPr>
          <w:rFonts w:ascii="仿宋_GB2312" w:eastAsia="仿宋_GB2312" w:hAnsi="宋体" w:hint="eastAsia"/>
          <w:sz w:val="32"/>
          <w:szCs w:val="32"/>
        </w:rPr>
        <w:t xml:space="preserve">               </w:t>
      </w:r>
      <w:r>
        <w:rPr>
          <w:rFonts w:ascii="仿宋" w:eastAsia="仿宋" w:hAnsi="仿宋" w:hint="eastAsia"/>
          <w:sz w:val="32"/>
          <w:szCs w:val="32"/>
        </w:rPr>
        <w:t xml:space="preserve"> </w:t>
      </w:r>
    </w:p>
    <w:p w:rsidR="001B4A84" w:rsidRDefault="001B4A84" w:rsidP="001B4A84">
      <w:pPr>
        <w:spacing w:line="560" w:lineRule="exact"/>
        <w:ind w:firstLineChars="550" w:firstLine="1760"/>
        <w:rPr>
          <w:rFonts w:ascii="仿宋" w:eastAsia="仿宋" w:hAnsi="仿宋"/>
          <w:sz w:val="32"/>
          <w:szCs w:val="32"/>
        </w:rPr>
      </w:pPr>
      <w:r>
        <w:rPr>
          <w:rFonts w:ascii="仿宋" w:eastAsia="仿宋" w:hAnsi="仿宋" w:hint="eastAsia"/>
          <w:sz w:val="32"/>
          <w:szCs w:val="32"/>
        </w:rPr>
        <w:t xml:space="preserve">                       </w:t>
      </w:r>
    </w:p>
    <w:p w:rsidR="001B4A84" w:rsidRDefault="001B4A84" w:rsidP="001B4A84">
      <w:pPr>
        <w:spacing w:line="560" w:lineRule="exact"/>
        <w:ind w:firstLineChars="550" w:firstLine="1760"/>
        <w:rPr>
          <w:rFonts w:ascii="仿宋" w:eastAsia="仿宋" w:hAnsi="仿宋"/>
          <w:sz w:val="32"/>
          <w:szCs w:val="32"/>
        </w:rPr>
      </w:pPr>
    </w:p>
    <w:p w:rsidR="001B4A84" w:rsidRDefault="001B4A84" w:rsidP="001B4A84">
      <w:pPr>
        <w:spacing w:line="560" w:lineRule="exact"/>
        <w:ind w:firstLineChars="550" w:firstLine="1760"/>
        <w:rPr>
          <w:rFonts w:ascii="仿宋" w:eastAsia="仿宋" w:hAnsi="仿宋"/>
          <w:sz w:val="32"/>
          <w:szCs w:val="32"/>
        </w:rPr>
      </w:pPr>
    </w:p>
    <w:p w:rsidR="001B4A84" w:rsidRPr="002C5479" w:rsidRDefault="001B4A84" w:rsidP="001B4A84">
      <w:pPr>
        <w:spacing w:line="560" w:lineRule="exact"/>
        <w:ind w:firstLineChars="1850" w:firstLine="5920"/>
        <w:rPr>
          <w:rFonts w:ascii="仿宋_GB2312" w:eastAsia="仿宋_GB2312" w:hAnsi="仿宋"/>
          <w:sz w:val="32"/>
          <w:szCs w:val="32"/>
        </w:rPr>
      </w:pPr>
      <w:r w:rsidRPr="002C5479">
        <w:rPr>
          <w:rFonts w:ascii="仿宋_GB2312" w:eastAsia="仿宋_GB2312" w:hAnsi="仿宋" w:hint="eastAsia"/>
          <w:sz w:val="32"/>
          <w:szCs w:val="32"/>
        </w:rPr>
        <w:t>四川省审计厅</w:t>
      </w:r>
    </w:p>
    <w:p w:rsidR="001B4A84" w:rsidRDefault="001B4A84" w:rsidP="001B4A84">
      <w:pPr>
        <w:spacing w:line="560" w:lineRule="exact"/>
        <w:ind w:firstLine="645"/>
        <w:rPr>
          <w:rFonts w:ascii="仿宋_GB2312" w:eastAsia="仿宋_GB2312" w:hAnsi="仿宋"/>
          <w:sz w:val="32"/>
          <w:szCs w:val="32"/>
        </w:rPr>
      </w:pPr>
      <w:r>
        <w:rPr>
          <w:rFonts w:ascii="仿宋" w:eastAsia="仿宋" w:hAnsi="仿宋" w:hint="eastAsia"/>
          <w:sz w:val="32"/>
          <w:szCs w:val="32"/>
        </w:rPr>
        <w:t xml:space="preserve">                                </w:t>
      </w:r>
      <w:r>
        <w:rPr>
          <w:rFonts w:ascii="仿宋_GB2312" w:eastAsia="仿宋_GB2312" w:hAnsi="仿宋" w:hint="eastAsia"/>
          <w:sz w:val="32"/>
          <w:szCs w:val="32"/>
        </w:rPr>
        <w:t>2017年4月7日</w:t>
      </w:r>
    </w:p>
    <w:p w:rsidR="001B4A84" w:rsidRPr="00FB62F3" w:rsidRDefault="001B4A84" w:rsidP="001B4A84">
      <w:pPr>
        <w:spacing w:line="560" w:lineRule="exact"/>
        <w:rPr>
          <w:rFonts w:ascii="仿宋_GB2312" w:eastAsia="仿宋_GB2312" w:hAnsi="宋体"/>
          <w:sz w:val="32"/>
          <w:szCs w:val="32"/>
        </w:rPr>
      </w:pPr>
    </w:p>
    <w:p w:rsidR="001B4A84" w:rsidRDefault="001B4A84" w:rsidP="001B4A84">
      <w:pPr>
        <w:spacing w:line="560" w:lineRule="exact"/>
        <w:rPr>
          <w:rFonts w:ascii="仿宋_GB2312" w:eastAsia="仿宋_GB2312" w:hAnsi="宋体"/>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Default="001B4A84" w:rsidP="001B4A84">
      <w:pPr>
        <w:spacing w:line="560" w:lineRule="exact"/>
        <w:rPr>
          <w:rFonts w:ascii="仿宋_GB2312" w:eastAsia="仿宋_GB2312"/>
          <w:sz w:val="32"/>
          <w:szCs w:val="32"/>
        </w:rPr>
      </w:pPr>
    </w:p>
    <w:p w:rsidR="001B4A84" w:rsidRPr="00A71ABF" w:rsidRDefault="001B4A84" w:rsidP="001B4A84">
      <w:pPr>
        <w:pBdr>
          <w:top w:val="single" w:sz="12" w:space="1" w:color="auto"/>
        </w:pBdr>
        <w:spacing w:line="560" w:lineRule="exact"/>
        <w:ind w:firstLineChars="100" w:firstLine="280"/>
        <w:rPr>
          <w:rFonts w:ascii="仿宋_GB2312" w:eastAsia="仿宋_GB2312"/>
          <w:sz w:val="28"/>
          <w:szCs w:val="28"/>
        </w:rPr>
      </w:pPr>
      <w:r w:rsidRPr="00A71ABF">
        <w:rPr>
          <w:rFonts w:ascii="仿宋_GB2312" w:eastAsia="仿宋_GB2312" w:hint="eastAsia"/>
          <w:sz w:val="28"/>
          <w:szCs w:val="28"/>
        </w:rPr>
        <w:t>抄送：</w:t>
      </w:r>
      <w:r>
        <w:rPr>
          <w:rFonts w:ascii="仿宋_GB2312" w:eastAsia="仿宋_GB2312" w:hint="eastAsia"/>
          <w:sz w:val="28"/>
          <w:szCs w:val="28"/>
        </w:rPr>
        <w:t>审计署科研所、中国审计学会秘书处。</w:t>
      </w:r>
    </w:p>
    <w:p w:rsidR="001B4A84" w:rsidRPr="00A71ABF" w:rsidRDefault="001B4A84" w:rsidP="001B4A84">
      <w:pPr>
        <w:pBdr>
          <w:top w:val="single" w:sz="12" w:space="1" w:color="auto"/>
          <w:bottom w:val="single" w:sz="12" w:space="1" w:color="auto"/>
        </w:pBdr>
        <w:spacing w:line="560" w:lineRule="exact"/>
        <w:ind w:firstLineChars="100" w:firstLine="280"/>
        <w:rPr>
          <w:rFonts w:ascii="仿宋_GB2312" w:eastAsia="仿宋_GB2312"/>
          <w:sz w:val="28"/>
          <w:szCs w:val="28"/>
        </w:rPr>
      </w:pPr>
      <w:r w:rsidRPr="00A71ABF">
        <w:rPr>
          <w:rFonts w:ascii="仿宋_GB2312" w:eastAsia="仿宋_GB2312" w:hint="eastAsia"/>
          <w:sz w:val="28"/>
          <w:szCs w:val="28"/>
        </w:rPr>
        <w:t xml:space="preserve">四川省审计厅办公室    </w:t>
      </w:r>
      <w:r>
        <w:rPr>
          <w:rFonts w:ascii="仿宋_GB2312" w:eastAsia="仿宋_GB2312" w:hint="eastAsia"/>
          <w:sz w:val="28"/>
          <w:szCs w:val="28"/>
        </w:rPr>
        <w:t xml:space="preserve">        </w:t>
      </w:r>
      <w:r w:rsidRPr="00A71ABF">
        <w:rPr>
          <w:rFonts w:ascii="仿宋_GB2312" w:eastAsia="仿宋_GB2312" w:hint="eastAsia"/>
          <w:sz w:val="28"/>
          <w:szCs w:val="28"/>
        </w:rPr>
        <w:t xml:space="preserve">           20</w:t>
      </w:r>
      <w:r>
        <w:rPr>
          <w:rFonts w:ascii="仿宋_GB2312" w:eastAsia="仿宋_GB2312" w:hint="eastAsia"/>
          <w:sz w:val="28"/>
          <w:szCs w:val="28"/>
        </w:rPr>
        <w:t>17</w:t>
      </w:r>
      <w:r w:rsidRPr="00A71ABF">
        <w:rPr>
          <w:rFonts w:ascii="仿宋_GB2312" w:eastAsia="仿宋_GB2312" w:hint="eastAsia"/>
          <w:sz w:val="28"/>
          <w:szCs w:val="28"/>
        </w:rPr>
        <w:t>年4月</w:t>
      </w:r>
      <w:r>
        <w:rPr>
          <w:rFonts w:ascii="仿宋_GB2312" w:eastAsia="仿宋_GB2312" w:hint="eastAsia"/>
          <w:sz w:val="28"/>
          <w:szCs w:val="28"/>
        </w:rPr>
        <w:t>10</w:t>
      </w:r>
      <w:r w:rsidRPr="00A71ABF">
        <w:rPr>
          <w:rFonts w:ascii="仿宋_GB2312" w:eastAsia="仿宋_GB2312" w:hint="eastAsia"/>
          <w:sz w:val="28"/>
          <w:szCs w:val="28"/>
        </w:rPr>
        <w:t>日印发</w:t>
      </w:r>
    </w:p>
    <w:p w:rsidR="004B63AD" w:rsidRPr="001B4A84" w:rsidRDefault="004B63AD" w:rsidP="001B4A84"/>
    <w:sectPr w:rsidR="004B63AD" w:rsidRPr="001B4A84" w:rsidSect="00A71ABF">
      <w:footerReference w:type="even" r:id="rId14"/>
      <w:footerReference w:type="default" r:id="rId15"/>
      <w:pgSz w:w="11907" w:h="16840" w:code="9"/>
      <w:pgMar w:top="2098" w:right="1418" w:bottom="2098" w:left="1418" w:header="720" w:footer="1701" w:gutter="0"/>
      <w:cols w:space="720"/>
      <w:noEndnote/>
      <w:docGrid w:linePitch="574" w:charSpace="2333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8A8" w:rsidRDefault="006248A8" w:rsidP="00746F13">
      <w:r>
        <w:separator/>
      </w:r>
    </w:p>
  </w:endnote>
  <w:endnote w:type="continuationSeparator" w:id="1">
    <w:p w:rsidR="006248A8" w:rsidRDefault="006248A8" w:rsidP="00746F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宋体-18030">
    <w:altName w:val="华文仿宋"/>
    <w:charset w:val="86"/>
    <w:family w:val="modern"/>
    <w:pitch w:val="fixed"/>
    <w:sig w:usb0="800022A7" w:usb1="880F3C78" w:usb2="000A005E" w:usb3="00000000" w:csb0="00040001" w:csb1="00000000"/>
  </w:font>
  <w:font w:name="方正小标宋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ABF" w:rsidRDefault="00FD6B39" w:rsidP="00A71ABF">
    <w:pPr>
      <w:pStyle w:val="a3"/>
      <w:framePr w:wrap="around" w:vAnchor="text" w:hAnchor="margin" w:xAlign="outside" w:y="1"/>
      <w:rPr>
        <w:rStyle w:val="a4"/>
      </w:rPr>
    </w:pPr>
    <w:r>
      <w:rPr>
        <w:rStyle w:val="a4"/>
      </w:rPr>
      <w:fldChar w:fldCharType="begin"/>
    </w:r>
    <w:r w:rsidR="001B4A84">
      <w:rPr>
        <w:rStyle w:val="a4"/>
      </w:rPr>
      <w:instrText xml:space="preserve">PAGE  </w:instrText>
    </w:r>
    <w:r>
      <w:rPr>
        <w:rStyle w:val="a4"/>
      </w:rPr>
      <w:fldChar w:fldCharType="end"/>
    </w:r>
  </w:p>
  <w:p w:rsidR="00A71ABF" w:rsidRDefault="006248A8" w:rsidP="007C56C0">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ABF" w:rsidRPr="00A71ABF" w:rsidRDefault="001B4A84" w:rsidP="00A71ABF">
    <w:pPr>
      <w:pStyle w:val="a3"/>
      <w:framePr w:wrap="around" w:vAnchor="text" w:hAnchor="margin" w:xAlign="outside" w:y="1"/>
      <w:rPr>
        <w:rStyle w:val="a4"/>
        <w:rFonts w:ascii="宋体" w:hAnsi="宋体"/>
        <w:sz w:val="28"/>
        <w:szCs w:val="28"/>
      </w:rPr>
    </w:pPr>
    <w:r w:rsidRPr="00A71ABF">
      <w:rPr>
        <w:rStyle w:val="a4"/>
        <w:rFonts w:ascii="宋体" w:hAnsi="宋体" w:hint="eastAsia"/>
        <w:sz w:val="28"/>
        <w:szCs w:val="28"/>
      </w:rPr>
      <w:t xml:space="preserve">— </w:t>
    </w:r>
    <w:r w:rsidR="00FD6B39" w:rsidRPr="00A71ABF">
      <w:rPr>
        <w:rStyle w:val="a4"/>
        <w:rFonts w:ascii="宋体" w:hAnsi="宋体"/>
        <w:sz w:val="28"/>
        <w:szCs w:val="28"/>
      </w:rPr>
      <w:fldChar w:fldCharType="begin"/>
    </w:r>
    <w:r w:rsidRPr="00A71ABF">
      <w:rPr>
        <w:rStyle w:val="a4"/>
        <w:rFonts w:ascii="宋体" w:hAnsi="宋体"/>
        <w:sz w:val="28"/>
        <w:szCs w:val="28"/>
      </w:rPr>
      <w:instrText xml:space="preserve">PAGE  </w:instrText>
    </w:r>
    <w:r w:rsidR="00FD6B39" w:rsidRPr="00A71ABF">
      <w:rPr>
        <w:rStyle w:val="a4"/>
        <w:rFonts w:ascii="宋体" w:hAnsi="宋体"/>
        <w:sz w:val="28"/>
        <w:szCs w:val="28"/>
      </w:rPr>
      <w:fldChar w:fldCharType="separate"/>
    </w:r>
    <w:r w:rsidR="009E3A35">
      <w:rPr>
        <w:rStyle w:val="a4"/>
        <w:rFonts w:ascii="宋体" w:hAnsi="宋体"/>
        <w:noProof/>
        <w:sz w:val="28"/>
        <w:szCs w:val="28"/>
      </w:rPr>
      <w:t>6</w:t>
    </w:r>
    <w:r w:rsidR="00FD6B39" w:rsidRPr="00A71ABF">
      <w:rPr>
        <w:rStyle w:val="a4"/>
        <w:rFonts w:ascii="宋体" w:hAnsi="宋体"/>
        <w:sz w:val="28"/>
        <w:szCs w:val="28"/>
      </w:rPr>
      <w:fldChar w:fldCharType="end"/>
    </w:r>
    <w:r w:rsidRPr="00A71ABF">
      <w:rPr>
        <w:rStyle w:val="a4"/>
        <w:rFonts w:ascii="宋体" w:hAnsi="宋体" w:hint="eastAsia"/>
        <w:sz w:val="28"/>
        <w:szCs w:val="28"/>
      </w:rPr>
      <w:t xml:space="preserve"> —</w:t>
    </w:r>
  </w:p>
  <w:p w:rsidR="00A71ABF" w:rsidRDefault="006248A8" w:rsidP="007C56C0">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8A8" w:rsidRDefault="006248A8" w:rsidP="00746F13">
      <w:r>
        <w:separator/>
      </w:r>
    </w:p>
  </w:footnote>
  <w:footnote w:type="continuationSeparator" w:id="1">
    <w:p w:rsidR="006248A8" w:rsidRDefault="006248A8" w:rsidP="00746F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C1C8D"/>
    <w:multiLevelType w:val="hybridMultilevel"/>
    <w:tmpl w:val="F47CC020"/>
    <w:lvl w:ilvl="0" w:tplc="19007B06">
      <w:start w:val="1"/>
      <w:numFmt w:val="decimal"/>
      <w:lvlText w:val="%1."/>
      <w:lvlJc w:val="left"/>
      <w:pPr>
        <w:tabs>
          <w:tab w:val="num" w:pos="1000"/>
        </w:tabs>
        <w:ind w:left="1000" w:hanging="360"/>
      </w:pPr>
      <w:rPr>
        <w:rFonts w:hint="default"/>
        <w:color w:val="auto"/>
      </w:rPr>
    </w:lvl>
    <w:lvl w:ilvl="1" w:tplc="04090019">
      <w:start w:val="1"/>
      <w:numFmt w:val="lowerLetter"/>
      <w:lvlText w:val="%2)"/>
      <w:lvlJc w:val="left"/>
      <w:pPr>
        <w:tabs>
          <w:tab w:val="num" w:pos="1480"/>
        </w:tabs>
        <w:ind w:left="1480" w:hanging="420"/>
      </w:pPr>
    </w:lvl>
    <w:lvl w:ilvl="2" w:tplc="0409001B">
      <w:start w:val="1"/>
      <w:numFmt w:val="lowerRoman"/>
      <w:lvlText w:val="%3."/>
      <w:lvlJc w:val="right"/>
      <w:pPr>
        <w:tabs>
          <w:tab w:val="num" w:pos="1900"/>
        </w:tabs>
        <w:ind w:left="1900" w:hanging="420"/>
      </w:pPr>
    </w:lvl>
    <w:lvl w:ilvl="3" w:tplc="0409000F">
      <w:start w:val="1"/>
      <w:numFmt w:val="decimal"/>
      <w:lvlText w:val="%4."/>
      <w:lvlJc w:val="left"/>
      <w:pPr>
        <w:tabs>
          <w:tab w:val="num" w:pos="2320"/>
        </w:tabs>
        <w:ind w:left="2320" w:hanging="420"/>
      </w:pPr>
    </w:lvl>
    <w:lvl w:ilvl="4" w:tplc="04090019">
      <w:start w:val="1"/>
      <w:numFmt w:val="lowerLetter"/>
      <w:lvlText w:val="%5)"/>
      <w:lvlJc w:val="left"/>
      <w:pPr>
        <w:tabs>
          <w:tab w:val="num" w:pos="2740"/>
        </w:tabs>
        <w:ind w:left="2740" w:hanging="420"/>
      </w:pPr>
    </w:lvl>
    <w:lvl w:ilvl="5" w:tplc="0409001B">
      <w:start w:val="1"/>
      <w:numFmt w:val="lowerRoman"/>
      <w:lvlText w:val="%6."/>
      <w:lvlJc w:val="right"/>
      <w:pPr>
        <w:tabs>
          <w:tab w:val="num" w:pos="3160"/>
        </w:tabs>
        <w:ind w:left="3160" w:hanging="420"/>
      </w:pPr>
    </w:lvl>
    <w:lvl w:ilvl="6" w:tplc="0409000F">
      <w:start w:val="1"/>
      <w:numFmt w:val="decimal"/>
      <w:lvlText w:val="%7."/>
      <w:lvlJc w:val="left"/>
      <w:pPr>
        <w:tabs>
          <w:tab w:val="num" w:pos="3580"/>
        </w:tabs>
        <w:ind w:left="3580" w:hanging="420"/>
      </w:pPr>
    </w:lvl>
    <w:lvl w:ilvl="7" w:tplc="04090019">
      <w:start w:val="1"/>
      <w:numFmt w:val="lowerLetter"/>
      <w:lvlText w:val="%8)"/>
      <w:lvlJc w:val="left"/>
      <w:pPr>
        <w:tabs>
          <w:tab w:val="num" w:pos="4000"/>
        </w:tabs>
        <w:ind w:left="4000" w:hanging="420"/>
      </w:pPr>
    </w:lvl>
    <w:lvl w:ilvl="8" w:tplc="0409001B">
      <w:start w:val="1"/>
      <w:numFmt w:val="lowerRoman"/>
      <w:lvlText w:val="%9."/>
      <w:lvlJc w:val="right"/>
      <w:pPr>
        <w:tabs>
          <w:tab w:val="num" w:pos="4420"/>
        </w:tabs>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UUID" w:val="536d0eb4-15b5aca1a91-8de29d093ce1653756fc39e1ce0ed328"/>
  </w:docVars>
  <w:rsids>
    <w:rsidRoot w:val="001B4A84"/>
    <w:rsid w:val="00000DE6"/>
    <w:rsid w:val="000012DB"/>
    <w:rsid w:val="00001E1D"/>
    <w:rsid w:val="00005086"/>
    <w:rsid w:val="000050B6"/>
    <w:rsid w:val="000062BB"/>
    <w:rsid w:val="000066E0"/>
    <w:rsid w:val="0000741E"/>
    <w:rsid w:val="00007D33"/>
    <w:rsid w:val="00010FD2"/>
    <w:rsid w:val="00011C9D"/>
    <w:rsid w:val="000120FB"/>
    <w:rsid w:val="0001273C"/>
    <w:rsid w:val="00013AFF"/>
    <w:rsid w:val="00015318"/>
    <w:rsid w:val="00017271"/>
    <w:rsid w:val="00021953"/>
    <w:rsid w:val="0002200F"/>
    <w:rsid w:val="00022679"/>
    <w:rsid w:val="000236AC"/>
    <w:rsid w:val="000237BC"/>
    <w:rsid w:val="00025652"/>
    <w:rsid w:val="00025D6E"/>
    <w:rsid w:val="00025DC0"/>
    <w:rsid w:val="00025DD8"/>
    <w:rsid w:val="0002683F"/>
    <w:rsid w:val="000303A7"/>
    <w:rsid w:val="00030DAC"/>
    <w:rsid w:val="00031A10"/>
    <w:rsid w:val="0003289C"/>
    <w:rsid w:val="0003298E"/>
    <w:rsid w:val="0003517D"/>
    <w:rsid w:val="000360C5"/>
    <w:rsid w:val="00036EA8"/>
    <w:rsid w:val="00040356"/>
    <w:rsid w:val="00041E05"/>
    <w:rsid w:val="00042C76"/>
    <w:rsid w:val="0004557B"/>
    <w:rsid w:val="0005239A"/>
    <w:rsid w:val="000524C1"/>
    <w:rsid w:val="0005335A"/>
    <w:rsid w:val="00054FFB"/>
    <w:rsid w:val="00055796"/>
    <w:rsid w:val="00055D79"/>
    <w:rsid w:val="000566DF"/>
    <w:rsid w:val="00056A3A"/>
    <w:rsid w:val="0006041F"/>
    <w:rsid w:val="00062B96"/>
    <w:rsid w:val="00063777"/>
    <w:rsid w:val="00064019"/>
    <w:rsid w:val="000644C2"/>
    <w:rsid w:val="00065095"/>
    <w:rsid w:val="000663D6"/>
    <w:rsid w:val="0006789A"/>
    <w:rsid w:val="00070A20"/>
    <w:rsid w:val="00070B5F"/>
    <w:rsid w:val="00072505"/>
    <w:rsid w:val="00072FEF"/>
    <w:rsid w:val="000735B8"/>
    <w:rsid w:val="000750EA"/>
    <w:rsid w:val="00075640"/>
    <w:rsid w:val="00075792"/>
    <w:rsid w:val="000770CB"/>
    <w:rsid w:val="00081BA8"/>
    <w:rsid w:val="0008278E"/>
    <w:rsid w:val="000832E5"/>
    <w:rsid w:val="000840DA"/>
    <w:rsid w:val="00085AF6"/>
    <w:rsid w:val="00085EF8"/>
    <w:rsid w:val="00087EF9"/>
    <w:rsid w:val="00090726"/>
    <w:rsid w:val="0009179A"/>
    <w:rsid w:val="00091AE1"/>
    <w:rsid w:val="000928E3"/>
    <w:rsid w:val="0009437E"/>
    <w:rsid w:val="0009569A"/>
    <w:rsid w:val="00095A59"/>
    <w:rsid w:val="00096290"/>
    <w:rsid w:val="000A1344"/>
    <w:rsid w:val="000A14C5"/>
    <w:rsid w:val="000A3496"/>
    <w:rsid w:val="000A4F8E"/>
    <w:rsid w:val="000A517D"/>
    <w:rsid w:val="000A56A7"/>
    <w:rsid w:val="000A5826"/>
    <w:rsid w:val="000A6213"/>
    <w:rsid w:val="000A7521"/>
    <w:rsid w:val="000B0A58"/>
    <w:rsid w:val="000B28F5"/>
    <w:rsid w:val="000B357C"/>
    <w:rsid w:val="000B68F6"/>
    <w:rsid w:val="000B76F0"/>
    <w:rsid w:val="000C17BB"/>
    <w:rsid w:val="000C2EC8"/>
    <w:rsid w:val="000C3B46"/>
    <w:rsid w:val="000C3D6E"/>
    <w:rsid w:val="000C52EF"/>
    <w:rsid w:val="000C6C8F"/>
    <w:rsid w:val="000D00FA"/>
    <w:rsid w:val="000D0F57"/>
    <w:rsid w:val="000D1B58"/>
    <w:rsid w:val="000D4931"/>
    <w:rsid w:val="000D4D27"/>
    <w:rsid w:val="000D4DD5"/>
    <w:rsid w:val="000D5CE4"/>
    <w:rsid w:val="000D68C4"/>
    <w:rsid w:val="000D6ED2"/>
    <w:rsid w:val="000D6EF1"/>
    <w:rsid w:val="000D7C34"/>
    <w:rsid w:val="000E0993"/>
    <w:rsid w:val="000E18D4"/>
    <w:rsid w:val="000E262E"/>
    <w:rsid w:val="000E3781"/>
    <w:rsid w:val="000E431C"/>
    <w:rsid w:val="000E4CEB"/>
    <w:rsid w:val="000E55E2"/>
    <w:rsid w:val="000E5901"/>
    <w:rsid w:val="000E7280"/>
    <w:rsid w:val="000E74A3"/>
    <w:rsid w:val="000F09F3"/>
    <w:rsid w:val="000F1369"/>
    <w:rsid w:val="000F1433"/>
    <w:rsid w:val="000F15E2"/>
    <w:rsid w:val="000F1965"/>
    <w:rsid w:val="000F2177"/>
    <w:rsid w:val="000F2346"/>
    <w:rsid w:val="000F4B73"/>
    <w:rsid w:val="000F51C6"/>
    <w:rsid w:val="000F5806"/>
    <w:rsid w:val="000F6DB2"/>
    <w:rsid w:val="000F7586"/>
    <w:rsid w:val="001003B4"/>
    <w:rsid w:val="001005B8"/>
    <w:rsid w:val="00100B71"/>
    <w:rsid w:val="0010116E"/>
    <w:rsid w:val="00101631"/>
    <w:rsid w:val="00101736"/>
    <w:rsid w:val="00101B9E"/>
    <w:rsid w:val="00101FFB"/>
    <w:rsid w:val="001020D8"/>
    <w:rsid w:val="00102CFD"/>
    <w:rsid w:val="00102DB7"/>
    <w:rsid w:val="0010410D"/>
    <w:rsid w:val="00104325"/>
    <w:rsid w:val="00106357"/>
    <w:rsid w:val="001065CC"/>
    <w:rsid w:val="00107FA5"/>
    <w:rsid w:val="00110F97"/>
    <w:rsid w:val="00114189"/>
    <w:rsid w:val="00116B96"/>
    <w:rsid w:val="0011747C"/>
    <w:rsid w:val="00120033"/>
    <w:rsid w:val="00122664"/>
    <w:rsid w:val="00124454"/>
    <w:rsid w:val="001247E9"/>
    <w:rsid w:val="00124815"/>
    <w:rsid w:val="00125582"/>
    <w:rsid w:val="00125B6C"/>
    <w:rsid w:val="00126400"/>
    <w:rsid w:val="0012795B"/>
    <w:rsid w:val="00127F00"/>
    <w:rsid w:val="00132EEB"/>
    <w:rsid w:val="00134567"/>
    <w:rsid w:val="001364AF"/>
    <w:rsid w:val="001365BA"/>
    <w:rsid w:val="00136ED3"/>
    <w:rsid w:val="00137A47"/>
    <w:rsid w:val="001403E8"/>
    <w:rsid w:val="00140EE9"/>
    <w:rsid w:val="001416B3"/>
    <w:rsid w:val="00141790"/>
    <w:rsid w:val="00142EEF"/>
    <w:rsid w:val="0014786C"/>
    <w:rsid w:val="001478DC"/>
    <w:rsid w:val="00147F98"/>
    <w:rsid w:val="00150086"/>
    <w:rsid w:val="00150090"/>
    <w:rsid w:val="0015107C"/>
    <w:rsid w:val="00151A32"/>
    <w:rsid w:val="00152025"/>
    <w:rsid w:val="00153478"/>
    <w:rsid w:val="00153B44"/>
    <w:rsid w:val="0015462E"/>
    <w:rsid w:val="00154A70"/>
    <w:rsid w:val="00155B72"/>
    <w:rsid w:val="0015716E"/>
    <w:rsid w:val="00157B14"/>
    <w:rsid w:val="0016020D"/>
    <w:rsid w:val="00160990"/>
    <w:rsid w:val="001609A1"/>
    <w:rsid w:val="00161D43"/>
    <w:rsid w:val="00162A59"/>
    <w:rsid w:val="001653C4"/>
    <w:rsid w:val="00166157"/>
    <w:rsid w:val="00166283"/>
    <w:rsid w:val="00166CCE"/>
    <w:rsid w:val="0017008E"/>
    <w:rsid w:val="00170956"/>
    <w:rsid w:val="00170C64"/>
    <w:rsid w:val="00172746"/>
    <w:rsid w:val="00172CE0"/>
    <w:rsid w:val="00172F44"/>
    <w:rsid w:val="0017345B"/>
    <w:rsid w:val="00173F53"/>
    <w:rsid w:val="0017495E"/>
    <w:rsid w:val="00176174"/>
    <w:rsid w:val="00180354"/>
    <w:rsid w:val="001809AB"/>
    <w:rsid w:val="00180FA4"/>
    <w:rsid w:val="001817F8"/>
    <w:rsid w:val="001830E9"/>
    <w:rsid w:val="00183150"/>
    <w:rsid w:val="0018318A"/>
    <w:rsid w:val="001835CC"/>
    <w:rsid w:val="0018391C"/>
    <w:rsid w:val="00183B9F"/>
    <w:rsid w:val="001851F5"/>
    <w:rsid w:val="0018541C"/>
    <w:rsid w:val="0018587A"/>
    <w:rsid w:val="0018606C"/>
    <w:rsid w:val="00186E22"/>
    <w:rsid w:val="00186F8D"/>
    <w:rsid w:val="00187B83"/>
    <w:rsid w:val="001914BE"/>
    <w:rsid w:val="0019165A"/>
    <w:rsid w:val="001917F8"/>
    <w:rsid w:val="00191C48"/>
    <w:rsid w:val="00191DB3"/>
    <w:rsid w:val="0019202D"/>
    <w:rsid w:val="001925B0"/>
    <w:rsid w:val="001925DD"/>
    <w:rsid w:val="00192A3A"/>
    <w:rsid w:val="001934DE"/>
    <w:rsid w:val="00193B59"/>
    <w:rsid w:val="0019587C"/>
    <w:rsid w:val="00196A32"/>
    <w:rsid w:val="00196A9F"/>
    <w:rsid w:val="00196C30"/>
    <w:rsid w:val="00196CA6"/>
    <w:rsid w:val="00197B07"/>
    <w:rsid w:val="001A0213"/>
    <w:rsid w:val="001A0914"/>
    <w:rsid w:val="001A0D07"/>
    <w:rsid w:val="001A14C5"/>
    <w:rsid w:val="001A288B"/>
    <w:rsid w:val="001A4163"/>
    <w:rsid w:val="001A5011"/>
    <w:rsid w:val="001A512F"/>
    <w:rsid w:val="001A5512"/>
    <w:rsid w:val="001A5E48"/>
    <w:rsid w:val="001B0060"/>
    <w:rsid w:val="001B0B8F"/>
    <w:rsid w:val="001B14E0"/>
    <w:rsid w:val="001B1EF9"/>
    <w:rsid w:val="001B3C1C"/>
    <w:rsid w:val="001B4A84"/>
    <w:rsid w:val="001B4C84"/>
    <w:rsid w:val="001B5846"/>
    <w:rsid w:val="001C0280"/>
    <w:rsid w:val="001C1FAA"/>
    <w:rsid w:val="001C262A"/>
    <w:rsid w:val="001C42E4"/>
    <w:rsid w:val="001C5528"/>
    <w:rsid w:val="001C67DC"/>
    <w:rsid w:val="001C6CFF"/>
    <w:rsid w:val="001C6D67"/>
    <w:rsid w:val="001C6DE6"/>
    <w:rsid w:val="001C74ED"/>
    <w:rsid w:val="001D2113"/>
    <w:rsid w:val="001D326C"/>
    <w:rsid w:val="001D32CB"/>
    <w:rsid w:val="001D40A8"/>
    <w:rsid w:val="001D56BE"/>
    <w:rsid w:val="001D710D"/>
    <w:rsid w:val="001D7C26"/>
    <w:rsid w:val="001E1F77"/>
    <w:rsid w:val="001E3688"/>
    <w:rsid w:val="001E442B"/>
    <w:rsid w:val="001E4E7F"/>
    <w:rsid w:val="001E6C58"/>
    <w:rsid w:val="001F0140"/>
    <w:rsid w:val="001F1A5F"/>
    <w:rsid w:val="001F2A0B"/>
    <w:rsid w:val="001F2D2F"/>
    <w:rsid w:val="001F4839"/>
    <w:rsid w:val="001F6D8C"/>
    <w:rsid w:val="001F6E7F"/>
    <w:rsid w:val="00200E9B"/>
    <w:rsid w:val="00202290"/>
    <w:rsid w:val="00202FD8"/>
    <w:rsid w:val="00203E48"/>
    <w:rsid w:val="002043EB"/>
    <w:rsid w:val="00205050"/>
    <w:rsid w:val="002101E4"/>
    <w:rsid w:val="00210244"/>
    <w:rsid w:val="00210646"/>
    <w:rsid w:val="00210D82"/>
    <w:rsid w:val="00211078"/>
    <w:rsid w:val="00211250"/>
    <w:rsid w:val="00211C6A"/>
    <w:rsid w:val="00211D27"/>
    <w:rsid w:val="0021248D"/>
    <w:rsid w:val="00213828"/>
    <w:rsid w:val="00213A90"/>
    <w:rsid w:val="002164D4"/>
    <w:rsid w:val="00217191"/>
    <w:rsid w:val="0021736E"/>
    <w:rsid w:val="00217970"/>
    <w:rsid w:val="00217B07"/>
    <w:rsid w:val="00220270"/>
    <w:rsid w:val="00220471"/>
    <w:rsid w:val="00221248"/>
    <w:rsid w:val="002218F5"/>
    <w:rsid w:val="00221CF8"/>
    <w:rsid w:val="00221D7B"/>
    <w:rsid w:val="00222668"/>
    <w:rsid w:val="002227CB"/>
    <w:rsid w:val="002232E3"/>
    <w:rsid w:val="002236B0"/>
    <w:rsid w:val="00223CE6"/>
    <w:rsid w:val="00223D16"/>
    <w:rsid w:val="002243B4"/>
    <w:rsid w:val="00224B76"/>
    <w:rsid w:val="002257D5"/>
    <w:rsid w:val="00225910"/>
    <w:rsid w:val="00225B84"/>
    <w:rsid w:val="002265BD"/>
    <w:rsid w:val="00227DEA"/>
    <w:rsid w:val="00231E06"/>
    <w:rsid w:val="002320A4"/>
    <w:rsid w:val="00232401"/>
    <w:rsid w:val="0023256C"/>
    <w:rsid w:val="00234FB9"/>
    <w:rsid w:val="0023689B"/>
    <w:rsid w:val="00236F30"/>
    <w:rsid w:val="002373ED"/>
    <w:rsid w:val="00237F0F"/>
    <w:rsid w:val="002403AF"/>
    <w:rsid w:val="00241A76"/>
    <w:rsid w:val="00241E5A"/>
    <w:rsid w:val="00242066"/>
    <w:rsid w:val="00242E73"/>
    <w:rsid w:val="00244C2A"/>
    <w:rsid w:val="00245D7E"/>
    <w:rsid w:val="00246387"/>
    <w:rsid w:val="00246892"/>
    <w:rsid w:val="00247199"/>
    <w:rsid w:val="00247E35"/>
    <w:rsid w:val="0025017A"/>
    <w:rsid w:val="0025044F"/>
    <w:rsid w:val="002514EB"/>
    <w:rsid w:val="00252004"/>
    <w:rsid w:val="00252932"/>
    <w:rsid w:val="0025319D"/>
    <w:rsid w:val="002532E9"/>
    <w:rsid w:val="00253451"/>
    <w:rsid w:val="002534D1"/>
    <w:rsid w:val="00253D04"/>
    <w:rsid w:val="0025429F"/>
    <w:rsid w:val="002548D9"/>
    <w:rsid w:val="00254B3F"/>
    <w:rsid w:val="00254FC7"/>
    <w:rsid w:val="002557C1"/>
    <w:rsid w:val="00255F09"/>
    <w:rsid w:val="00256341"/>
    <w:rsid w:val="00256B72"/>
    <w:rsid w:val="002570BD"/>
    <w:rsid w:val="00257DD1"/>
    <w:rsid w:val="00260BEB"/>
    <w:rsid w:val="002612F4"/>
    <w:rsid w:val="002616B3"/>
    <w:rsid w:val="002620E6"/>
    <w:rsid w:val="00263D5F"/>
    <w:rsid w:val="002644FF"/>
    <w:rsid w:val="002648CD"/>
    <w:rsid w:val="00265F6A"/>
    <w:rsid w:val="00266A44"/>
    <w:rsid w:val="00267CCE"/>
    <w:rsid w:val="00270BC1"/>
    <w:rsid w:val="00271323"/>
    <w:rsid w:val="002718AD"/>
    <w:rsid w:val="002723E7"/>
    <w:rsid w:val="00273246"/>
    <w:rsid w:val="00275693"/>
    <w:rsid w:val="00275F2A"/>
    <w:rsid w:val="0027763D"/>
    <w:rsid w:val="00280809"/>
    <w:rsid w:val="00280C2A"/>
    <w:rsid w:val="00281341"/>
    <w:rsid w:val="00281718"/>
    <w:rsid w:val="002817A3"/>
    <w:rsid w:val="00281834"/>
    <w:rsid w:val="00281C74"/>
    <w:rsid w:val="00281E1A"/>
    <w:rsid w:val="002827F8"/>
    <w:rsid w:val="00282DC3"/>
    <w:rsid w:val="00282F02"/>
    <w:rsid w:val="00283BA1"/>
    <w:rsid w:val="00284491"/>
    <w:rsid w:val="00284F40"/>
    <w:rsid w:val="002873A8"/>
    <w:rsid w:val="00287B0F"/>
    <w:rsid w:val="00291796"/>
    <w:rsid w:val="002921E1"/>
    <w:rsid w:val="00292FA3"/>
    <w:rsid w:val="002932CE"/>
    <w:rsid w:val="00294858"/>
    <w:rsid w:val="00294B04"/>
    <w:rsid w:val="00294F6F"/>
    <w:rsid w:val="00295872"/>
    <w:rsid w:val="002959A2"/>
    <w:rsid w:val="00295BD8"/>
    <w:rsid w:val="00297715"/>
    <w:rsid w:val="002A2433"/>
    <w:rsid w:val="002A27AE"/>
    <w:rsid w:val="002A2B0A"/>
    <w:rsid w:val="002A3273"/>
    <w:rsid w:val="002A3394"/>
    <w:rsid w:val="002A3D43"/>
    <w:rsid w:val="002A4285"/>
    <w:rsid w:val="002A45AE"/>
    <w:rsid w:val="002A47DD"/>
    <w:rsid w:val="002A49B0"/>
    <w:rsid w:val="002A4AB3"/>
    <w:rsid w:val="002A68AD"/>
    <w:rsid w:val="002A7A87"/>
    <w:rsid w:val="002A7C0D"/>
    <w:rsid w:val="002B0297"/>
    <w:rsid w:val="002B1709"/>
    <w:rsid w:val="002B4BD1"/>
    <w:rsid w:val="002B6948"/>
    <w:rsid w:val="002B69C4"/>
    <w:rsid w:val="002B6BB6"/>
    <w:rsid w:val="002B7F9D"/>
    <w:rsid w:val="002B7FDC"/>
    <w:rsid w:val="002C0662"/>
    <w:rsid w:val="002C0F67"/>
    <w:rsid w:val="002C11A8"/>
    <w:rsid w:val="002C1A20"/>
    <w:rsid w:val="002C1A9D"/>
    <w:rsid w:val="002C2002"/>
    <w:rsid w:val="002C21DB"/>
    <w:rsid w:val="002C3610"/>
    <w:rsid w:val="002C39E5"/>
    <w:rsid w:val="002C3B84"/>
    <w:rsid w:val="002C3C4B"/>
    <w:rsid w:val="002C3F7E"/>
    <w:rsid w:val="002C526A"/>
    <w:rsid w:val="002C60DE"/>
    <w:rsid w:val="002C647F"/>
    <w:rsid w:val="002C6EF2"/>
    <w:rsid w:val="002C70EF"/>
    <w:rsid w:val="002D18F5"/>
    <w:rsid w:val="002D1D47"/>
    <w:rsid w:val="002D33D3"/>
    <w:rsid w:val="002D36FF"/>
    <w:rsid w:val="002D4308"/>
    <w:rsid w:val="002D4FBB"/>
    <w:rsid w:val="002D50E1"/>
    <w:rsid w:val="002D5D6A"/>
    <w:rsid w:val="002D6DC0"/>
    <w:rsid w:val="002D75FD"/>
    <w:rsid w:val="002D7716"/>
    <w:rsid w:val="002D7933"/>
    <w:rsid w:val="002E01ED"/>
    <w:rsid w:val="002E0DCA"/>
    <w:rsid w:val="002E0EC1"/>
    <w:rsid w:val="002E2203"/>
    <w:rsid w:val="002E304D"/>
    <w:rsid w:val="002E3DD1"/>
    <w:rsid w:val="002E54AF"/>
    <w:rsid w:val="002E5A7E"/>
    <w:rsid w:val="002E6565"/>
    <w:rsid w:val="002E6994"/>
    <w:rsid w:val="002E75A0"/>
    <w:rsid w:val="002E7760"/>
    <w:rsid w:val="002F0427"/>
    <w:rsid w:val="002F09C0"/>
    <w:rsid w:val="002F1C99"/>
    <w:rsid w:val="002F2B58"/>
    <w:rsid w:val="002F4D34"/>
    <w:rsid w:val="002F69FC"/>
    <w:rsid w:val="002F7525"/>
    <w:rsid w:val="002F7C6F"/>
    <w:rsid w:val="002F7F08"/>
    <w:rsid w:val="00303E15"/>
    <w:rsid w:val="00304EA7"/>
    <w:rsid w:val="00304F79"/>
    <w:rsid w:val="00305773"/>
    <w:rsid w:val="003059FD"/>
    <w:rsid w:val="00305C06"/>
    <w:rsid w:val="00305FD2"/>
    <w:rsid w:val="00310E0D"/>
    <w:rsid w:val="00311D04"/>
    <w:rsid w:val="00312A9F"/>
    <w:rsid w:val="00312E89"/>
    <w:rsid w:val="003134BC"/>
    <w:rsid w:val="003135F1"/>
    <w:rsid w:val="00313DF3"/>
    <w:rsid w:val="00315077"/>
    <w:rsid w:val="00320A66"/>
    <w:rsid w:val="00320E81"/>
    <w:rsid w:val="003211D6"/>
    <w:rsid w:val="00321996"/>
    <w:rsid w:val="003231CF"/>
    <w:rsid w:val="00326237"/>
    <w:rsid w:val="00326654"/>
    <w:rsid w:val="0032725D"/>
    <w:rsid w:val="003330F4"/>
    <w:rsid w:val="0033355F"/>
    <w:rsid w:val="00333BEF"/>
    <w:rsid w:val="00333E7A"/>
    <w:rsid w:val="0033659D"/>
    <w:rsid w:val="003367CF"/>
    <w:rsid w:val="00336E04"/>
    <w:rsid w:val="00337A69"/>
    <w:rsid w:val="00337FCE"/>
    <w:rsid w:val="0034015B"/>
    <w:rsid w:val="0034049C"/>
    <w:rsid w:val="00340D74"/>
    <w:rsid w:val="0034127D"/>
    <w:rsid w:val="00341B9D"/>
    <w:rsid w:val="00341EDF"/>
    <w:rsid w:val="00342306"/>
    <w:rsid w:val="00342BEF"/>
    <w:rsid w:val="0034305B"/>
    <w:rsid w:val="0034471A"/>
    <w:rsid w:val="0034685B"/>
    <w:rsid w:val="0034693D"/>
    <w:rsid w:val="00347816"/>
    <w:rsid w:val="003478AA"/>
    <w:rsid w:val="00347A6F"/>
    <w:rsid w:val="00347AFB"/>
    <w:rsid w:val="00347E9C"/>
    <w:rsid w:val="003513AD"/>
    <w:rsid w:val="00353145"/>
    <w:rsid w:val="00353A78"/>
    <w:rsid w:val="00354582"/>
    <w:rsid w:val="00354BC9"/>
    <w:rsid w:val="0035653E"/>
    <w:rsid w:val="003567DC"/>
    <w:rsid w:val="00356E0F"/>
    <w:rsid w:val="003639AF"/>
    <w:rsid w:val="003668DD"/>
    <w:rsid w:val="00367186"/>
    <w:rsid w:val="00367987"/>
    <w:rsid w:val="00367B4E"/>
    <w:rsid w:val="003717D8"/>
    <w:rsid w:val="00372DFA"/>
    <w:rsid w:val="00372E55"/>
    <w:rsid w:val="00375763"/>
    <w:rsid w:val="003778DB"/>
    <w:rsid w:val="00377C28"/>
    <w:rsid w:val="00377F3B"/>
    <w:rsid w:val="00380B8E"/>
    <w:rsid w:val="00381708"/>
    <w:rsid w:val="0038215A"/>
    <w:rsid w:val="00385071"/>
    <w:rsid w:val="00385CD7"/>
    <w:rsid w:val="00385FFA"/>
    <w:rsid w:val="00386551"/>
    <w:rsid w:val="00387004"/>
    <w:rsid w:val="00387038"/>
    <w:rsid w:val="003902E3"/>
    <w:rsid w:val="00391D01"/>
    <w:rsid w:val="0039223F"/>
    <w:rsid w:val="003929B9"/>
    <w:rsid w:val="00392E2E"/>
    <w:rsid w:val="003933A0"/>
    <w:rsid w:val="00393897"/>
    <w:rsid w:val="0039408D"/>
    <w:rsid w:val="00394C77"/>
    <w:rsid w:val="0039595F"/>
    <w:rsid w:val="003961C2"/>
    <w:rsid w:val="00396562"/>
    <w:rsid w:val="003974E7"/>
    <w:rsid w:val="003A0268"/>
    <w:rsid w:val="003A0568"/>
    <w:rsid w:val="003A0E2D"/>
    <w:rsid w:val="003A2F90"/>
    <w:rsid w:val="003A4CF4"/>
    <w:rsid w:val="003A6005"/>
    <w:rsid w:val="003A7FC1"/>
    <w:rsid w:val="003B1BC0"/>
    <w:rsid w:val="003B2214"/>
    <w:rsid w:val="003B2B16"/>
    <w:rsid w:val="003B6E0F"/>
    <w:rsid w:val="003B730F"/>
    <w:rsid w:val="003B763E"/>
    <w:rsid w:val="003C03E6"/>
    <w:rsid w:val="003C0867"/>
    <w:rsid w:val="003C0AFC"/>
    <w:rsid w:val="003C0EA6"/>
    <w:rsid w:val="003C1621"/>
    <w:rsid w:val="003C2FAA"/>
    <w:rsid w:val="003C3835"/>
    <w:rsid w:val="003C4AF6"/>
    <w:rsid w:val="003C509F"/>
    <w:rsid w:val="003C5957"/>
    <w:rsid w:val="003C6D5D"/>
    <w:rsid w:val="003C720A"/>
    <w:rsid w:val="003C7301"/>
    <w:rsid w:val="003D1AB1"/>
    <w:rsid w:val="003D1CBF"/>
    <w:rsid w:val="003D1CE0"/>
    <w:rsid w:val="003D2D37"/>
    <w:rsid w:val="003D35E4"/>
    <w:rsid w:val="003D3FF3"/>
    <w:rsid w:val="003D410A"/>
    <w:rsid w:val="003D5DE0"/>
    <w:rsid w:val="003D62AD"/>
    <w:rsid w:val="003D6522"/>
    <w:rsid w:val="003D6B8E"/>
    <w:rsid w:val="003D78CC"/>
    <w:rsid w:val="003E3623"/>
    <w:rsid w:val="003E6051"/>
    <w:rsid w:val="003E641A"/>
    <w:rsid w:val="003E6910"/>
    <w:rsid w:val="003E6D20"/>
    <w:rsid w:val="003E7CC6"/>
    <w:rsid w:val="003E7CCD"/>
    <w:rsid w:val="003F086E"/>
    <w:rsid w:val="003F13EB"/>
    <w:rsid w:val="003F1760"/>
    <w:rsid w:val="003F1827"/>
    <w:rsid w:val="003F1B34"/>
    <w:rsid w:val="003F1D51"/>
    <w:rsid w:val="003F27D6"/>
    <w:rsid w:val="003F2FEA"/>
    <w:rsid w:val="003F3B67"/>
    <w:rsid w:val="003F448D"/>
    <w:rsid w:val="003F4753"/>
    <w:rsid w:val="003F689D"/>
    <w:rsid w:val="003F69FF"/>
    <w:rsid w:val="003F6F02"/>
    <w:rsid w:val="00401190"/>
    <w:rsid w:val="0040139F"/>
    <w:rsid w:val="00401633"/>
    <w:rsid w:val="004031F0"/>
    <w:rsid w:val="00404DF3"/>
    <w:rsid w:val="00406D0D"/>
    <w:rsid w:val="004075FD"/>
    <w:rsid w:val="0041139D"/>
    <w:rsid w:val="00412B04"/>
    <w:rsid w:val="00413491"/>
    <w:rsid w:val="00414780"/>
    <w:rsid w:val="0041549C"/>
    <w:rsid w:val="00415C40"/>
    <w:rsid w:val="004167F4"/>
    <w:rsid w:val="00416F22"/>
    <w:rsid w:val="00417CA6"/>
    <w:rsid w:val="00417E3E"/>
    <w:rsid w:val="004206AF"/>
    <w:rsid w:val="00420BDF"/>
    <w:rsid w:val="0042129B"/>
    <w:rsid w:val="004255B6"/>
    <w:rsid w:val="004259DD"/>
    <w:rsid w:val="00427124"/>
    <w:rsid w:val="00430855"/>
    <w:rsid w:val="00434719"/>
    <w:rsid w:val="004365FE"/>
    <w:rsid w:val="00436BBF"/>
    <w:rsid w:val="00436D26"/>
    <w:rsid w:val="00440212"/>
    <w:rsid w:val="004410F4"/>
    <w:rsid w:val="0044165C"/>
    <w:rsid w:val="0044176C"/>
    <w:rsid w:val="00443B4C"/>
    <w:rsid w:val="004453ED"/>
    <w:rsid w:val="004463F7"/>
    <w:rsid w:val="00446467"/>
    <w:rsid w:val="0044709D"/>
    <w:rsid w:val="00450B65"/>
    <w:rsid w:val="00451299"/>
    <w:rsid w:val="00451876"/>
    <w:rsid w:val="00451CFE"/>
    <w:rsid w:val="00455A57"/>
    <w:rsid w:val="00456A51"/>
    <w:rsid w:val="00461079"/>
    <w:rsid w:val="00461BA0"/>
    <w:rsid w:val="0046236C"/>
    <w:rsid w:val="004634AA"/>
    <w:rsid w:val="0046398D"/>
    <w:rsid w:val="00463C5D"/>
    <w:rsid w:val="0046403E"/>
    <w:rsid w:val="00464B25"/>
    <w:rsid w:val="00465805"/>
    <w:rsid w:val="00465BA3"/>
    <w:rsid w:val="00465F61"/>
    <w:rsid w:val="0046662E"/>
    <w:rsid w:val="0047129D"/>
    <w:rsid w:val="00472B54"/>
    <w:rsid w:val="00472FA9"/>
    <w:rsid w:val="0047348B"/>
    <w:rsid w:val="00473753"/>
    <w:rsid w:val="004739F9"/>
    <w:rsid w:val="00475BE7"/>
    <w:rsid w:val="00475E2D"/>
    <w:rsid w:val="0047748B"/>
    <w:rsid w:val="004774C6"/>
    <w:rsid w:val="0047789D"/>
    <w:rsid w:val="00477BD1"/>
    <w:rsid w:val="00480579"/>
    <w:rsid w:val="00480D10"/>
    <w:rsid w:val="004814B6"/>
    <w:rsid w:val="00481616"/>
    <w:rsid w:val="00481AFA"/>
    <w:rsid w:val="00483741"/>
    <w:rsid w:val="00483BA3"/>
    <w:rsid w:val="00485F40"/>
    <w:rsid w:val="004867B3"/>
    <w:rsid w:val="004867E6"/>
    <w:rsid w:val="00486E36"/>
    <w:rsid w:val="004872FB"/>
    <w:rsid w:val="00490A08"/>
    <w:rsid w:val="00492C43"/>
    <w:rsid w:val="00493470"/>
    <w:rsid w:val="00493B1C"/>
    <w:rsid w:val="00495E36"/>
    <w:rsid w:val="004960C0"/>
    <w:rsid w:val="004966B6"/>
    <w:rsid w:val="004973F0"/>
    <w:rsid w:val="004A08B2"/>
    <w:rsid w:val="004A1B61"/>
    <w:rsid w:val="004A2810"/>
    <w:rsid w:val="004A2E82"/>
    <w:rsid w:val="004A35AF"/>
    <w:rsid w:val="004A378D"/>
    <w:rsid w:val="004A4F04"/>
    <w:rsid w:val="004A5699"/>
    <w:rsid w:val="004A5C4D"/>
    <w:rsid w:val="004A775B"/>
    <w:rsid w:val="004A7BF1"/>
    <w:rsid w:val="004B05BD"/>
    <w:rsid w:val="004B0720"/>
    <w:rsid w:val="004B25C6"/>
    <w:rsid w:val="004B4D08"/>
    <w:rsid w:val="004B5FF3"/>
    <w:rsid w:val="004B63AD"/>
    <w:rsid w:val="004B6442"/>
    <w:rsid w:val="004B64E8"/>
    <w:rsid w:val="004B71E9"/>
    <w:rsid w:val="004B7AF0"/>
    <w:rsid w:val="004C43A7"/>
    <w:rsid w:val="004C473C"/>
    <w:rsid w:val="004C5851"/>
    <w:rsid w:val="004C64E2"/>
    <w:rsid w:val="004C757E"/>
    <w:rsid w:val="004C7F1A"/>
    <w:rsid w:val="004D0C23"/>
    <w:rsid w:val="004D11FA"/>
    <w:rsid w:val="004D18FA"/>
    <w:rsid w:val="004D2D6D"/>
    <w:rsid w:val="004D36F9"/>
    <w:rsid w:val="004D4C56"/>
    <w:rsid w:val="004D592A"/>
    <w:rsid w:val="004D5DFA"/>
    <w:rsid w:val="004D61AB"/>
    <w:rsid w:val="004D6D4E"/>
    <w:rsid w:val="004D7227"/>
    <w:rsid w:val="004D7E3F"/>
    <w:rsid w:val="004E0582"/>
    <w:rsid w:val="004E0DA5"/>
    <w:rsid w:val="004E2C67"/>
    <w:rsid w:val="004E41D4"/>
    <w:rsid w:val="004E449B"/>
    <w:rsid w:val="004E5044"/>
    <w:rsid w:val="004E568B"/>
    <w:rsid w:val="004E6223"/>
    <w:rsid w:val="004E7D70"/>
    <w:rsid w:val="004F02D9"/>
    <w:rsid w:val="004F0379"/>
    <w:rsid w:val="004F275F"/>
    <w:rsid w:val="004F4B20"/>
    <w:rsid w:val="004F59C2"/>
    <w:rsid w:val="004F63D3"/>
    <w:rsid w:val="004F724A"/>
    <w:rsid w:val="0050009E"/>
    <w:rsid w:val="00500671"/>
    <w:rsid w:val="0050155E"/>
    <w:rsid w:val="005027C8"/>
    <w:rsid w:val="00504547"/>
    <w:rsid w:val="005045E7"/>
    <w:rsid w:val="00504F37"/>
    <w:rsid w:val="0050701A"/>
    <w:rsid w:val="005076E9"/>
    <w:rsid w:val="00510376"/>
    <w:rsid w:val="00512152"/>
    <w:rsid w:val="00513580"/>
    <w:rsid w:val="00513E16"/>
    <w:rsid w:val="005158A3"/>
    <w:rsid w:val="00516A8A"/>
    <w:rsid w:val="00516B79"/>
    <w:rsid w:val="005171C5"/>
    <w:rsid w:val="00517DCD"/>
    <w:rsid w:val="00517EC7"/>
    <w:rsid w:val="00521572"/>
    <w:rsid w:val="00521D25"/>
    <w:rsid w:val="00522D8C"/>
    <w:rsid w:val="00523031"/>
    <w:rsid w:val="00523465"/>
    <w:rsid w:val="00523BED"/>
    <w:rsid w:val="005244C9"/>
    <w:rsid w:val="00525095"/>
    <w:rsid w:val="00525638"/>
    <w:rsid w:val="00525724"/>
    <w:rsid w:val="0052584E"/>
    <w:rsid w:val="00526739"/>
    <w:rsid w:val="00527824"/>
    <w:rsid w:val="00527E55"/>
    <w:rsid w:val="005349BB"/>
    <w:rsid w:val="00535162"/>
    <w:rsid w:val="00535ACE"/>
    <w:rsid w:val="005401BD"/>
    <w:rsid w:val="00540A11"/>
    <w:rsid w:val="005418ED"/>
    <w:rsid w:val="005420A9"/>
    <w:rsid w:val="00542CF7"/>
    <w:rsid w:val="0054439B"/>
    <w:rsid w:val="00544424"/>
    <w:rsid w:val="0054454F"/>
    <w:rsid w:val="00547257"/>
    <w:rsid w:val="00551875"/>
    <w:rsid w:val="00552C0B"/>
    <w:rsid w:val="00553B84"/>
    <w:rsid w:val="00553E83"/>
    <w:rsid w:val="005548A6"/>
    <w:rsid w:val="00554EF2"/>
    <w:rsid w:val="005558BB"/>
    <w:rsid w:val="00555F04"/>
    <w:rsid w:val="0055693E"/>
    <w:rsid w:val="00561A72"/>
    <w:rsid w:val="00563175"/>
    <w:rsid w:val="005638F2"/>
    <w:rsid w:val="00563E46"/>
    <w:rsid w:val="00564693"/>
    <w:rsid w:val="00564B66"/>
    <w:rsid w:val="00564B8E"/>
    <w:rsid w:val="00564D0C"/>
    <w:rsid w:val="00565057"/>
    <w:rsid w:val="00565413"/>
    <w:rsid w:val="00565FF6"/>
    <w:rsid w:val="005669F6"/>
    <w:rsid w:val="0056774B"/>
    <w:rsid w:val="00570430"/>
    <w:rsid w:val="00570431"/>
    <w:rsid w:val="00570688"/>
    <w:rsid w:val="00571363"/>
    <w:rsid w:val="00571CAC"/>
    <w:rsid w:val="00572A24"/>
    <w:rsid w:val="005730C0"/>
    <w:rsid w:val="0057345C"/>
    <w:rsid w:val="00573C5B"/>
    <w:rsid w:val="0057491A"/>
    <w:rsid w:val="00576139"/>
    <w:rsid w:val="00577673"/>
    <w:rsid w:val="00577B7A"/>
    <w:rsid w:val="00582529"/>
    <w:rsid w:val="00582768"/>
    <w:rsid w:val="00582882"/>
    <w:rsid w:val="00583139"/>
    <w:rsid w:val="00584566"/>
    <w:rsid w:val="00584E8D"/>
    <w:rsid w:val="00587E35"/>
    <w:rsid w:val="005902AD"/>
    <w:rsid w:val="00593034"/>
    <w:rsid w:val="00594652"/>
    <w:rsid w:val="00594C40"/>
    <w:rsid w:val="005952BC"/>
    <w:rsid w:val="005966B9"/>
    <w:rsid w:val="00596962"/>
    <w:rsid w:val="005976FA"/>
    <w:rsid w:val="005A0791"/>
    <w:rsid w:val="005A0EA1"/>
    <w:rsid w:val="005A1A4F"/>
    <w:rsid w:val="005A278A"/>
    <w:rsid w:val="005A3195"/>
    <w:rsid w:val="005A3264"/>
    <w:rsid w:val="005A358F"/>
    <w:rsid w:val="005A4F2C"/>
    <w:rsid w:val="005A7952"/>
    <w:rsid w:val="005A7A01"/>
    <w:rsid w:val="005A7BC1"/>
    <w:rsid w:val="005B0763"/>
    <w:rsid w:val="005B2BA2"/>
    <w:rsid w:val="005B4C73"/>
    <w:rsid w:val="005B621F"/>
    <w:rsid w:val="005B73CE"/>
    <w:rsid w:val="005C02AA"/>
    <w:rsid w:val="005C1454"/>
    <w:rsid w:val="005C274F"/>
    <w:rsid w:val="005C3E1F"/>
    <w:rsid w:val="005C46AC"/>
    <w:rsid w:val="005C61B6"/>
    <w:rsid w:val="005C6561"/>
    <w:rsid w:val="005D0A60"/>
    <w:rsid w:val="005D0E9E"/>
    <w:rsid w:val="005D16E4"/>
    <w:rsid w:val="005D221C"/>
    <w:rsid w:val="005D264E"/>
    <w:rsid w:val="005D2D1D"/>
    <w:rsid w:val="005D305E"/>
    <w:rsid w:val="005D3799"/>
    <w:rsid w:val="005D3857"/>
    <w:rsid w:val="005D3D32"/>
    <w:rsid w:val="005D3DC8"/>
    <w:rsid w:val="005D492C"/>
    <w:rsid w:val="005D4985"/>
    <w:rsid w:val="005D5775"/>
    <w:rsid w:val="005D717F"/>
    <w:rsid w:val="005E0CDB"/>
    <w:rsid w:val="005E1BCA"/>
    <w:rsid w:val="005E2CC7"/>
    <w:rsid w:val="005E4B22"/>
    <w:rsid w:val="005E5C1A"/>
    <w:rsid w:val="005E6613"/>
    <w:rsid w:val="005E6BFA"/>
    <w:rsid w:val="005E6C1D"/>
    <w:rsid w:val="005E72E0"/>
    <w:rsid w:val="005F07C7"/>
    <w:rsid w:val="005F0EC8"/>
    <w:rsid w:val="005F3B2E"/>
    <w:rsid w:val="005F3CAB"/>
    <w:rsid w:val="005F5818"/>
    <w:rsid w:val="005F68D8"/>
    <w:rsid w:val="0060008E"/>
    <w:rsid w:val="00601249"/>
    <w:rsid w:val="006026DE"/>
    <w:rsid w:val="0060465D"/>
    <w:rsid w:val="00606E21"/>
    <w:rsid w:val="00607545"/>
    <w:rsid w:val="00607873"/>
    <w:rsid w:val="006109E0"/>
    <w:rsid w:val="00611718"/>
    <w:rsid w:val="00613163"/>
    <w:rsid w:val="006138B3"/>
    <w:rsid w:val="00614620"/>
    <w:rsid w:val="006157C5"/>
    <w:rsid w:val="006175DB"/>
    <w:rsid w:val="006208E8"/>
    <w:rsid w:val="00620A1B"/>
    <w:rsid w:val="00620B40"/>
    <w:rsid w:val="00621AD2"/>
    <w:rsid w:val="00622838"/>
    <w:rsid w:val="006237AE"/>
    <w:rsid w:val="00623CEA"/>
    <w:rsid w:val="00623D4C"/>
    <w:rsid w:val="00623DEA"/>
    <w:rsid w:val="00623EB1"/>
    <w:rsid w:val="006248A8"/>
    <w:rsid w:val="006250F7"/>
    <w:rsid w:val="00625352"/>
    <w:rsid w:val="0062695F"/>
    <w:rsid w:val="00627142"/>
    <w:rsid w:val="006302B9"/>
    <w:rsid w:val="00631B3C"/>
    <w:rsid w:val="00633229"/>
    <w:rsid w:val="00633239"/>
    <w:rsid w:val="0063436C"/>
    <w:rsid w:val="0063498D"/>
    <w:rsid w:val="00635034"/>
    <w:rsid w:val="00635595"/>
    <w:rsid w:val="00635802"/>
    <w:rsid w:val="00636E77"/>
    <w:rsid w:val="00637511"/>
    <w:rsid w:val="00641117"/>
    <w:rsid w:val="0064157C"/>
    <w:rsid w:val="00642FE6"/>
    <w:rsid w:val="00643576"/>
    <w:rsid w:val="00643FFD"/>
    <w:rsid w:val="00645587"/>
    <w:rsid w:val="0064680B"/>
    <w:rsid w:val="006474C1"/>
    <w:rsid w:val="00647C36"/>
    <w:rsid w:val="00650553"/>
    <w:rsid w:val="00652396"/>
    <w:rsid w:val="006528BA"/>
    <w:rsid w:val="00652A46"/>
    <w:rsid w:val="00652D08"/>
    <w:rsid w:val="00654206"/>
    <w:rsid w:val="006547B6"/>
    <w:rsid w:val="00654F05"/>
    <w:rsid w:val="00655C36"/>
    <w:rsid w:val="006574D0"/>
    <w:rsid w:val="00660769"/>
    <w:rsid w:val="00660E4F"/>
    <w:rsid w:val="00661631"/>
    <w:rsid w:val="006629C8"/>
    <w:rsid w:val="00663353"/>
    <w:rsid w:val="0066344F"/>
    <w:rsid w:val="006634CE"/>
    <w:rsid w:val="0066526F"/>
    <w:rsid w:val="00665E66"/>
    <w:rsid w:val="006660B6"/>
    <w:rsid w:val="00666C89"/>
    <w:rsid w:val="0066761E"/>
    <w:rsid w:val="0066770B"/>
    <w:rsid w:val="00670128"/>
    <w:rsid w:val="00672AAD"/>
    <w:rsid w:val="006731DE"/>
    <w:rsid w:val="00673350"/>
    <w:rsid w:val="00673636"/>
    <w:rsid w:val="0067498B"/>
    <w:rsid w:val="0067541E"/>
    <w:rsid w:val="006754D7"/>
    <w:rsid w:val="006759E4"/>
    <w:rsid w:val="006807EE"/>
    <w:rsid w:val="00681058"/>
    <w:rsid w:val="006824AC"/>
    <w:rsid w:val="006840AF"/>
    <w:rsid w:val="00685028"/>
    <w:rsid w:val="0068678F"/>
    <w:rsid w:val="00686F09"/>
    <w:rsid w:val="0068733A"/>
    <w:rsid w:val="00687849"/>
    <w:rsid w:val="00687868"/>
    <w:rsid w:val="00687ABC"/>
    <w:rsid w:val="00687BFD"/>
    <w:rsid w:val="006907FE"/>
    <w:rsid w:val="00690C1A"/>
    <w:rsid w:val="00691068"/>
    <w:rsid w:val="0069143F"/>
    <w:rsid w:val="00691736"/>
    <w:rsid w:val="00691966"/>
    <w:rsid w:val="0069242F"/>
    <w:rsid w:val="00692C76"/>
    <w:rsid w:val="00693FCB"/>
    <w:rsid w:val="00694944"/>
    <w:rsid w:val="0069568D"/>
    <w:rsid w:val="006956B0"/>
    <w:rsid w:val="00695806"/>
    <w:rsid w:val="0069629C"/>
    <w:rsid w:val="00696F58"/>
    <w:rsid w:val="00697B49"/>
    <w:rsid w:val="006A0F5E"/>
    <w:rsid w:val="006A1429"/>
    <w:rsid w:val="006A178E"/>
    <w:rsid w:val="006A4A23"/>
    <w:rsid w:val="006A4CB4"/>
    <w:rsid w:val="006A58B8"/>
    <w:rsid w:val="006A5999"/>
    <w:rsid w:val="006A62B5"/>
    <w:rsid w:val="006B1A26"/>
    <w:rsid w:val="006B2E84"/>
    <w:rsid w:val="006B45D2"/>
    <w:rsid w:val="006B6B36"/>
    <w:rsid w:val="006B7BB5"/>
    <w:rsid w:val="006C07B3"/>
    <w:rsid w:val="006C0A66"/>
    <w:rsid w:val="006C1993"/>
    <w:rsid w:val="006C2E6E"/>
    <w:rsid w:val="006C38C9"/>
    <w:rsid w:val="006C3D4F"/>
    <w:rsid w:val="006C5687"/>
    <w:rsid w:val="006C5BA4"/>
    <w:rsid w:val="006C6653"/>
    <w:rsid w:val="006C6858"/>
    <w:rsid w:val="006C69B3"/>
    <w:rsid w:val="006C6AEE"/>
    <w:rsid w:val="006C6CAC"/>
    <w:rsid w:val="006C6E89"/>
    <w:rsid w:val="006D1FE8"/>
    <w:rsid w:val="006D242E"/>
    <w:rsid w:val="006D284A"/>
    <w:rsid w:val="006D2997"/>
    <w:rsid w:val="006D2C10"/>
    <w:rsid w:val="006D5518"/>
    <w:rsid w:val="006D675E"/>
    <w:rsid w:val="006D67A8"/>
    <w:rsid w:val="006D69E9"/>
    <w:rsid w:val="006D70DE"/>
    <w:rsid w:val="006D795F"/>
    <w:rsid w:val="006E4670"/>
    <w:rsid w:val="006E63D2"/>
    <w:rsid w:val="006E6E5F"/>
    <w:rsid w:val="006E73A1"/>
    <w:rsid w:val="006E77F7"/>
    <w:rsid w:val="006F2D59"/>
    <w:rsid w:val="006F2D8F"/>
    <w:rsid w:val="006F378F"/>
    <w:rsid w:val="006F3904"/>
    <w:rsid w:val="006F3A4F"/>
    <w:rsid w:val="006F443A"/>
    <w:rsid w:val="006F6ED1"/>
    <w:rsid w:val="00700C6A"/>
    <w:rsid w:val="00700CDF"/>
    <w:rsid w:val="00702FA0"/>
    <w:rsid w:val="00703B8B"/>
    <w:rsid w:val="00705FB2"/>
    <w:rsid w:val="007070DF"/>
    <w:rsid w:val="00710D6B"/>
    <w:rsid w:val="0071159E"/>
    <w:rsid w:val="00711AE2"/>
    <w:rsid w:val="00711D55"/>
    <w:rsid w:val="00712839"/>
    <w:rsid w:val="00713C58"/>
    <w:rsid w:val="00713D99"/>
    <w:rsid w:val="00714564"/>
    <w:rsid w:val="007149B1"/>
    <w:rsid w:val="007153B7"/>
    <w:rsid w:val="007169F1"/>
    <w:rsid w:val="00717EC6"/>
    <w:rsid w:val="00721046"/>
    <w:rsid w:val="007210EC"/>
    <w:rsid w:val="00721107"/>
    <w:rsid w:val="007227F3"/>
    <w:rsid w:val="00722972"/>
    <w:rsid w:val="0072453E"/>
    <w:rsid w:val="00727DF9"/>
    <w:rsid w:val="0073045A"/>
    <w:rsid w:val="00730B46"/>
    <w:rsid w:val="00730E61"/>
    <w:rsid w:val="00731B72"/>
    <w:rsid w:val="00731E3F"/>
    <w:rsid w:val="00731FF7"/>
    <w:rsid w:val="00732BC0"/>
    <w:rsid w:val="00732F51"/>
    <w:rsid w:val="00733849"/>
    <w:rsid w:val="00734FAB"/>
    <w:rsid w:val="00735359"/>
    <w:rsid w:val="00735AC2"/>
    <w:rsid w:val="00736F84"/>
    <w:rsid w:val="00737E14"/>
    <w:rsid w:val="00737FA9"/>
    <w:rsid w:val="00740EB5"/>
    <w:rsid w:val="00741539"/>
    <w:rsid w:val="007415EA"/>
    <w:rsid w:val="0074398F"/>
    <w:rsid w:val="00743C2A"/>
    <w:rsid w:val="00744214"/>
    <w:rsid w:val="00746F13"/>
    <w:rsid w:val="0075072A"/>
    <w:rsid w:val="00751728"/>
    <w:rsid w:val="007518AD"/>
    <w:rsid w:val="00752D75"/>
    <w:rsid w:val="007530C9"/>
    <w:rsid w:val="00753A2A"/>
    <w:rsid w:val="007540F9"/>
    <w:rsid w:val="007547DE"/>
    <w:rsid w:val="00756E4C"/>
    <w:rsid w:val="00757406"/>
    <w:rsid w:val="00760036"/>
    <w:rsid w:val="007603F2"/>
    <w:rsid w:val="007622A3"/>
    <w:rsid w:val="007625F6"/>
    <w:rsid w:val="00764302"/>
    <w:rsid w:val="00764B2B"/>
    <w:rsid w:val="00765D69"/>
    <w:rsid w:val="007663B8"/>
    <w:rsid w:val="00767CCA"/>
    <w:rsid w:val="00771E02"/>
    <w:rsid w:val="00772599"/>
    <w:rsid w:val="007746FD"/>
    <w:rsid w:val="00775E4C"/>
    <w:rsid w:val="00776908"/>
    <w:rsid w:val="007802BC"/>
    <w:rsid w:val="007809DE"/>
    <w:rsid w:val="00781016"/>
    <w:rsid w:val="00782210"/>
    <w:rsid w:val="007823CF"/>
    <w:rsid w:val="0078243F"/>
    <w:rsid w:val="007830A1"/>
    <w:rsid w:val="00783455"/>
    <w:rsid w:val="00784809"/>
    <w:rsid w:val="00785179"/>
    <w:rsid w:val="0078666B"/>
    <w:rsid w:val="00786FC8"/>
    <w:rsid w:val="007874C4"/>
    <w:rsid w:val="007874F4"/>
    <w:rsid w:val="00792210"/>
    <w:rsid w:val="00792B56"/>
    <w:rsid w:val="00793C9E"/>
    <w:rsid w:val="007942EC"/>
    <w:rsid w:val="007942F6"/>
    <w:rsid w:val="00796555"/>
    <w:rsid w:val="0079671F"/>
    <w:rsid w:val="00796B2D"/>
    <w:rsid w:val="0079746E"/>
    <w:rsid w:val="007A088C"/>
    <w:rsid w:val="007A24ED"/>
    <w:rsid w:val="007A268B"/>
    <w:rsid w:val="007A2808"/>
    <w:rsid w:val="007A3382"/>
    <w:rsid w:val="007A4776"/>
    <w:rsid w:val="007A5460"/>
    <w:rsid w:val="007A5A70"/>
    <w:rsid w:val="007A5B53"/>
    <w:rsid w:val="007A66CE"/>
    <w:rsid w:val="007A6E14"/>
    <w:rsid w:val="007B1AF1"/>
    <w:rsid w:val="007B2573"/>
    <w:rsid w:val="007B25CF"/>
    <w:rsid w:val="007B326F"/>
    <w:rsid w:val="007B33C3"/>
    <w:rsid w:val="007B4A33"/>
    <w:rsid w:val="007B4CF3"/>
    <w:rsid w:val="007B5123"/>
    <w:rsid w:val="007B5A28"/>
    <w:rsid w:val="007B6BC7"/>
    <w:rsid w:val="007B6EF7"/>
    <w:rsid w:val="007B753E"/>
    <w:rsid w:val="007C00A4"/>
    <w:rsid w:val="007C0209"/>
    <w:rsid w:val="007C1739"/>
    <w:rsid w:val="007C2540"/>
    <w:rsid w:val="007C708C"/>
    <w:rsid w:val="007C77AC"/>
    <w:rsid w:val="007D02BC"/>
    <w:rsid w:val="007D05EC"/>
    <w:rsid w:val="007D07FA"/>
    <w:rsid w:val="007D11BA"/>
    <w:rsid w:val="007D1224"/>
    <w:rsid w:val="007D1C6A"/>
    <w:rsid w:val="007D1FA2"/>
    <w:rsid w:val="007D2651"/>
    <w:rsid w:val="007D35BE"/>
    <w:rsid w:val="007D6E74"/>
    <w:rsid w:val="007D7466"/>
    <w:rsid w:val="007E3E06"/>
    <w:rsid w:val="007E45A6"/>
    <w:rsid w:val="007E6C8F"/>
    <w:rsid w:val="007E7B60"/>
    <w:rsid w:val="007F0430"/>
    <w:rsid w:val="007F0431"/>
    <w:rsid w:val="007F19F8"/>
    <w:rsid w:val="007F20B0"/>
    <w:rsid w:val="007F3229"/>
    <w:rsid w:val="007F351E"/>
    <w:rsid w:val="007F6196"/>
    <w:rsid w:val="007F75AB"/>
    <w:rsid w:val="007F7D51"/>
    <w:rsid w:val="008001D7"/>
    <w:rsid w:val="0080085F"/>
    <w:rsid w:val="00800C76"/>
    <w:rsid w:val="0080274E"/>
    <w:rsid w:val="00802D08"/>
    <w:rsid w:val="008040E6"/>
    <w:rsid w:val="008043FB"/>
    <w:rsid w:val="008047DA"/>
    <w:rsid w:val="0080544E"/>
    <w:rsid w:val="0080561B"/>
    <w:rsid w:val="00805A02"/>
    <w:rsid w:val="00806C81"/>
    <w:rsid w:val="008076CA"/>
    <w:rsid w:val="008109D1"/>
    <w:rsid w:val="00810B25"/>
    <w:rsid w:val="00811F61"/>
    <w:rsid w:val="008150EB"/>
    <w:rsid w:val="00815205"/>
    <w:rsid w:val="00816230"/>
    <w:rsid w:val="00816CE7"/>
    <w:rsid w:val="008173FA"/>
    <w:rsid w:val="00820118"/>
    <w:rsid w:val="0082028C"/>
    <w:rsid w:val="00820554"/>
    <w:rsid w:val="0082057E"/>
    <w:rsid w:val="00821587"/>
    <w:rsid w:val="00822936"/>
    <w:rsid w:val="00822E71"/>
    <w:rsid w:val="008232C4"/>
    <w:rsid w:val="00823858"/>
    <w:rsid w:val="00824281"/>
    <w:rsid w:val="00824921"/>
    <w:rsid w:val="008254C2"/>
    <w:rsid w:val="00825807"/>
    <w:rsid w:val="008260A8"/>
    <w:rsid w:val="00826C20"/>
    <w:rsid w:val="00830C0D"/>
    <w:rsid w:val="00831505"/>
    <w:rsid w:val="00832EE5"/>
    <w:rsid w:val="00833B09"/>
    <w:rsid w:val="00835B40"/>
    <w:rsid w:val="00836230"/>
    <w:rsid w:val="008366EB"/>
    <w:rsid w:val="00836A43"/>
    <w:rsid w:val="00837320"/>
    <w:rsid w:val="00837784"/>
    <w:rsid w:val="00837CC4"/>
    <w:rsid w:val="00841306"/>
    <w:rsid w:val="00841C68"/>
    <w:rsid w:val="008420C9"/>
    <w:rsid w:val="008428BA"/>
    <w:rsid w:val="00842CF6"/>
    <w:rsid w:val="0084377D"/>
    <w:rsid w:val="00843786"/>
    <w:rsid w:val="008438A4"/>
    <w:rsid w:val="0084431F"/>
    <w:rsid w:val="0084497D"/>
    <w:rsid w:val="00844FF9"/>
    <w:rsid w:val="008475FB"/>
    <w:rsid w:val="00847C22"/>
    <w:rsid w:val="00847CA4"/>
    <w:rsid w:val="00850173"/>
    <w:rsid w:val="00851746"/>
    <w:rsid w:val="00852852"/>
    <w:rsid w:val="0085405B"/>
    <w:rsid w:val="00854B1B"/>
    <w:rsid w:val="00854F3A"/>
    <w:rsid w:val="00855F32"/>
    <w:rsid w:val="00856550"/>
    <w:rsid w:val="008568EC"/>
    <w:rsid w:val="00856F15"/>
    <w:rsid w:val="00856FF2"/>
    <w:rsid w:val="00857FB1"/>
    <w:rsid w:val="0086083A"/>
    <w:rsid w:val="008609AA"/>
    <w:rsid w:val="00861743"/>
    <w:rsid w:val="00862223"/>
    <w:rsid w:val="00862F1E"/>
    <w:rsid w:val="00863956"/>
    <w:rsid w:val="00863E92"/>
    <w:rsid w:val="0086450B"/>
    <w:rsid w:val="00865F88"/>
    <w:rsid w:val="008661BA"/>
    <w:rsid w:val="00867402"/>
    <w:rsid w:val="008676F5"/>
    <w:rsid w:val="00870F03"/>
    <w:rsid w:val="008716D9"/>
    <w:rsid w:val="0087281C"/>
    <w:rsid w:val="0087296C"/>
    <w:rsid w:val="00872A83"/>
    <w:rsid w:val="00873865"/>
    <w:rsid w:val="0087431E"/>
    <w:rsid w:val="00874801"/>
    <w:rsid w:val="00875207"/>
    <w:rsid w:val="00875A8E"/>
    <w:rsid w:val="00875D9A"/>
    <w:rsid w:val="00877920"/>
    <w:rsid w:val="00880746"/>
    <w:rsid w:val="0088167A"/>
    <w:rsid w:val="00881F07"/>
    <w:rsid w:val="00881F9A"/>
    <w:rsid w:val="00882DF6"/>
    <w:rsid w:val="00882E66"/>
    <w:rsid w:val="00883D38"/>
    <w:rsid w:val="00884E3B"/>
    <w:rsid w:val="00884FA1"/>
    <w:rsid w:val="00885E1F"/>
    <w:rsid w:val="008861BB"/>
    <w:rsid w:val="00886C38"/>
    <w:rsid w:val="0088712C"/>
    <w:rsid w:val="008904B5"/>
    <w:rsid w:val="00892764"/>
    <w:rsid w:val="008929D7"/>
    <w:rsid w:val="0089305E"/>
    <w:rsid w:val="00894923"/>
    <w:rsid w:val="00894969"/>
    <w:rsid w:val="0089531F"/>
    <w:rsid w:val="00896C90"/>
    <w:rsid w:val="00896FFF"/>
    <w:rsid w:val="0089732B"/>
    <w:rsid w:val="00897ABF"/>
    <w:rsid w:val="00897C4B"/>
    <w:rsid w:val="008A0DF4"/>
    <w:rsid w:val="008A0F71"/>
    <w:rsid w:val="008A18FC"/>
    <w:rsid w:val="008A1F01"/>
    <w:rsid w:val="008A3CE5"/>
    <w:rsid w:val="008A4651"/>
    <w:rsid w:val="008A499D"/>
    <w:rsid w:val="008A5BC8"/>
    <w:rsid w:val="008B0894"/>
    <w:rsid w:val="008B0DA2"/>
    <w:rsid w:val="008B199F"/>
    <w:rsid w:val="008B246A"/>
    <w:rsid w:val="008B24BD"/>
    <w:rsid w:val="008B2E11"/>
    <w:rsid w:val="008B4937"/>
    <w:rsid w:val="008B519F"/>
    <w:rsid w:val="008B64F4"/>
    <w:rsid w:val="008B6F1A"/>
    <w:rsid w:val="008B7381"/>
    <w:rsid w:val="008B7B78"/>
    <w:rsid w:val="008B7C29"/>
    <w:rsid w:val="008C0205"/>
    <w:rsid w:val="008C02AB"/>
    <w:rsid w:val="008C4481"/>
    <w:rsid w:val="008C644B"/>
    <w:rsid w:val="008C7439"/>
    <w:rsid w:val="008C753C"/>
    <w:rsid w:val="008C76C2"/>
    <w:rsid w:val="008D0ECE"/>
    <w:rsid w:val="008D2A66"/>
    <w:rsid w:val="008D6259"/>
    <w:rsid w:val="008D7B3A"/>
    <w:rsid w:val="008E1367"/>
    <w:rsid w:val="008E13C0"/>
    <w:rsid w:val="008E2C73"/>
    <w:rsid w:val="008E39F5"/>
    <w:rsid w:val="008E40C0"/>
    <w:rsid w:val="008E4BCD"/>
    <w:rsid w:val="008E5089"/>
    <w:rsid w:val="008E5263"/>
    <w:rsid w:val="008E542E"/>
    <w:rsid w:val="008F08D3"/>
    <w:rsid w:val="008F1935"/>
    <w:rsid w:val="008F1E07"/>
    <w:rsid w:val="008F3BD1"/>
    <w:rsid w:val="008F46FB"/>
    <w:rsid w:val="008F4AEF"/>
    <w:rsid w:val="008F5AB1"/>
    <w:rsid w:val="008F66BC"/>
    <w:rsid w:val="008F676D"/>
    <w:rsid w:val="008F6A9F"/>
    <w:rsid w:val="008F76A0"/>
    <w:rsid w:val="008F7A9D"/>
    <w:rsid w:val="008F7E80"/>
    <w:rsid w:val="0090217E"/>
    <w:rsid w:val="009039A4"/>
    <w:rsid w:val="00904737"/>
    <w:rsid w:val="00904D7F"/>
    <w:rsid w:val="00904F2A"/>
    <w:rsid w:val="009054A7"/>
    <w:rsid w:val="00905EFC"/>
    <w:rsid w:val="009068D6"/>
    <w:rsid w:val="00907976"/>
    <w:rsid w:val="00907DC5"/>
    <w:rsid w:val="009102E5"/>
    <w:rsid w:val="00910AC3"/>
    <w:rsid w:val="00910FFC"/>
    <w:rsid w:val="00911C89"/>
    <w:rsid w:val="00911F17"/>
    <w:rsid w:val="00912853"/>
    <w:rsid w:val="00912FEB"/>
    <w:rsid w:val="0091375B"/>
    <w:rsid w:val="00914577"/>
    <w:rsid w:val="009147A8"/>
    <w:rsid w:val="00914993"/>
    <w:rsid w:val="00915BCE"/>
    <w:rsid w:val="00915D35"/>
    <w:rsid w:val="00915D53"/>
    <w:rsid w:val="009162E9"/>
    <w:rsid w:val="009164D7"/>
    <w:rsid w:val="0091674B"/>
    <w:rsid w:val="009169BD"/>
    <w:rsid w:val="00916FD4"/>
    <w:rsid w:val="009170C8"/>
    <w:rsid w:val="00917F63"/>
    <w:rsid w:val="009209C4"/>
    <w:rsid w:val="00920A67"/>
    <w:rsid w:val="00920F25"/>
    <w:rsid w:val="00921893"/>
    <w:rsid w:val="00921CC5"/>
    <w:rsid w:val="009224AC"/>
    <w:rsid w:val="00922E69"/>
    <w:rsid w:val="00922F8E"/>
    <w:rsid w:val="009238F4"/>
    <w:rsid w:val="00924A46"/>
    <w:rsid w:val="009250AC"/>
    <w:rsid w:val="0092647E"/>
    <w:rsid w:val="009265D3"/>
    <w:rsid w:val="009329DE"/>
    <w:rsid w:val="009329FE"/>
    <w:rsid w:val="00932B3A"/>
    <w:rsid w:val="00933B89"/>
    <w:rsid w:val="009349AD"/>
    <w:rsid w:val="009353A3"/>
    <w:rsid w:val="00935AFC"/>
    <w:rsid w:val="00936F87"/>
    <w:rsid w:val="00937A74"/>
    <w:rsid w:val="0094163A"/>
    <w:rsid w:val="009417F8"/>
    <w:rsid w:val="009431DA"/>
    <w:rsid w:val="00943302"/>
    <w:rsid w:val="00944A55"/>
    <w:rsid w:val="00944DA6"/>
    <w:rsid w:val="00946254"/>
    <w:rsid w:val="00951461"/>
    <w:rsid w:val="00951C33"/>
    <w:rsid w:val="00952031"/>
    <w:rsid w:val="00952588"/>
    <w:rsid w:val="00952E11"/>
    <w:rsid w:val="00953667"/>
    <w:rsid w:val="00954EAD"/>
    <w:rsid w:val="00955E1E"/>
    <w:rsid w:val="00956C86"/>
    <w:rsid w:val="009573A5"/>
    <w:rsid w:val="00957697"/>
    <w:rsid w:val="0096033E"/>
    <w:rsid w:val="00960864"/>
    <w:rsid w:val="0096091B"/>
    <w:rsid w:val="0096099F"/>
    <w:rsid w:val="00960A1F"/>
    <w:rsid w:val="00961EF8"/>
    <w:rsid w:val="00962543"/>
    <w:rsid w:val="00963955"/>
    <w:rsid w:val="00964A25"/>
    <w:rsid w:val="009660CE"/>
    <w:rsid w:val="00966F0B"/>
    <w:rsid w:val="00966F98"/>
    <w:rsid w:val="00970BC8"/>
    <w:rsid w:val="00971863"/>
    <w:rsid w:val="00973416"/>
    <w:rsid w:val="00973F9D"/>
    <w:rsid w:val="00975590"/>
    <w:rsid w:val="00975FA0"/>
    <w:rsid w:val="009760F1"/>
    <w:rsid w:val="00977FC7"/>
    <w:rsid w:val="00980347"/>
    <w:rsid w:val="00981AD3"/>
    <w:rsid w:val="009820BC"/>
    <w:rsid w:val="0098221F"/>
    <w:rsid w:val="0098385C"/>
    <w:rsid w:val="0098463E"/>
    <w:rsid w:val="00984839"/>
    <w:rsid w:val="0098590E"/>
    <w:rsid w:val="00985F10"/>
    <w:rsid w:val="0098696A"/>
    <w:rsid w:val="00986A7B"/>
    <w:rsid w:val="0098760F"/>
    <w:rsid w:val="00987CBA"/>
    <w:rsid w:val="00990AF3"/>
    <w:rsid w:val="00990BFA"/>
    <w:rsid w:val="009925B6"/>
    <w:rsid w:val="00992A6F"/>
    <w:rsid w:val="00992A7C"/>
    <w:rsid w:val="00993A90"/>
    <w:rsid w:val="00993B29"/>
    <w:rsid w:val="00994CEF"/>
    <w:rsid w:val="00996CFF"/>
    <w:rsid w:val="0099777A"/>
    <w:rsid w:val="00997A00"/>
    <w:rsid w:val="009A071D"/>
    <w:rsid w:val="009A0A48"/>
    <w:rsid w:val="009A267D"/>
    <w:rsid w:val="009A3657"/>
    <w:rsid w:val="009A574E"/>
    <w:rsid w:val="009A5E3B"/>
    <w:rsid w:val="009A79C4"/>
    <w:rsid w:val="009B1A52"/>
    <w:rsid w:val="009B1AB1"/>
    <w:rsid w:val="009B228C"/>
    <w:rsid w:val="009B24C7"/>
    <w:rsid w:val="009B30DE"/>
    <w:rsid w:val="009B5270"/>
    <w:rsid w:val="009B543E"/>
    <w:rsid w:val="009B7550"/>
    <w:rsid w:val="009B7B06"/>
    <w:rsid w:val="009B7F15"/>
    <w:rsid w:val="009C1243"/>
    <w:rsid w:val="009C1DD3"/>
    <w:rsid w:val="009C1ED8"/>
    <w:rsid w:val="009C244E"/>
    <w:rsid w:val="009C4436"/>
    <w:rsid w:val="009C5E06"/>
    <w:rsid w:val="009C77CD"/>
    <w:rsid w:val="009C780B"/>
    <w:rsid w:val="009C7C22"/>
    <w:rsid w:val="009D1D24"/>
    <w:rsid w:val="009D324E"/>
    <w:rsid w:val="009D43DA"/>
    <w:rsid w:val="009D5A4D"/>
    <w:rsid w:val="009D5C77"/>
    <w:rsid w:val="009D6A4D"/>
    <w:rsid w:val="009D6DFF"/>
    <w:rsid w:val="009D7310"/>
    <w:rsid w:val="009E0E24"/>
    <w:rsid w:val="009E3A35"/>
    <w:rsid w:val="009E3E6B"/>
    <w:rsid w:val="009E562C"/>
    <w:rsid w:val="009E5B59"/>
    <w:rsid w:val="009E5DB5"/>
    <w:rsid w:val="009E614C"/>
    <w:rsid w:val="009E6258"/>
    <w:rsid w:val="009E7000"/>
    <w:rsid w:val="009F1049"/>
    <w:rsid w:val="009F1B99"/>
    <w:rsid w:val="009F1E08"/>
    <w:rsid w:val="009F53C1"/>
    <w:rsid w:val="009F5E25"/>
    <w:rsid w:val="009F6942"/>
    <w:rsid w:val="009F6E1D"/>
    <w:rsid w:val="00A00A52"/>
    <w:rsid w:val="00A01FE7"/>
    <w:rsid w:val="00A02BB4"/>
    <w:rsid w:val="00A02C8D"/>
    <w:rsid w:val="00A03256"/>
    <w:rsid w:val="00A04878"/>
    <w:rsid w:val="00A05C0F"/>
    <w:rsid w:val="00A06C9F"/>
    <w:rsid w:val="00A06FBC"/>
    <w:rsid w:val="00A0773D"/>
    <w:rsid w:val="00A10603"/>
    <w:rsid w:val="00A111BA"/>
    <w:rsid w:val="00A1221F"/>
    <w:rsid w:val="00A12426"/>
    <w:rsid w:val="00A12BDC"/>
    <w:rsid w:val="00A13320"/>
    <w:rsid w:val="00A1483E"/>
    <w:rsid w:val="00A158E2"/>
    <w:rsid w:val="00A1622A"/>
    <w:rsid w:val="00A164CC"/>
    <w:rsid w:val="00A165B9"/>
    <w:rsid w:val="00A1764E"/>
    <w:rsid w:val="00A20308"/>
    <w:rsid w:val="00A20D76"/>
    <w:rsid w:val="00A22146"/>
    <w:rsid w:val="00A231A0"/>
    <w:rsid w:val="00A2490B"/>
    <w:rsid w:val="00A263E9"/>
    <w:rsid w:val="00A26800"/>
    <w:rsid w:val="00A26CC4"/>
    <w:rsid w:val="00A270C9"/>
    <w:rsid w:val="00A30B0B"/>
    <w:rsid w:val="00A30E6A"/>
    <w:rsid w:val="00A314E3"/>
    <w:rsid w:val="00A317E0"/>
    <w:rsid w:val="00A31F55"/>
    <w:rsid w:val="00A31F84"/>
    <w:rsid w:val="00A332C8"/>
    <w:rsid w:val="00A33F89"/>
    <w:rsid w:val="00A34990"/>
    <w:rsid w:val="00A35CDF"/>
    <w:rsid w:val="00A35D8C"/>
    <w:rsid w:val="00A360D8"/>
    <w:rsid w:val="00A36EA3"/>
    <w:rsid w:val="00A3738B"/>
    <w:rsid w:val="00A374AB"/>
    <w:rsid w:val="00A374AC"/>
    <w:rsid w:val="00A40744"/>
    <w:rsid w:val="00A40EA6"/>
    <w:rsid w:val="00A418EC"/>
    <w:rsid w:val="00A41A30"/>
    <w:rsid w:val="00A437EB"/>
    <w:rsid w:val="00A43986"/>
    <w:rsid w:val="00A43B11"/>
    <w:rsid w:val="00A441DE"/>
    <w:rsid w:val="00A4486B"/>
    <w:rsid w:val="00A44B3D"/>
    <w:rsid w:val="00A45D18"/>
    <w:rsid w:val="00A45FC3"/>
    <w:rsid w:val="00A469FA"/>
    <w:rsid w:val="00A47AC0"/>
    <w:rsid w:val="00A51931"/>
    <w:rsid w:val="00A5365A"/>
    <w:rsid w:val="00A54C8B"/>
    <w:rsid w:val="00A55914"/>
    <w:rsid w:val="00A5775A"/>
    <w:rsid w:val="00A600F6"/>
    <w:rsid w:val="00A60DE9"/>
    <w:rsid w:val="00A61364"/>
    <w:rsid w:val="00A61534"/>
    <w:rsid w:val="00A618B5"/>
    <w:rsid w:val="00A642B3"/>
    <w:rsid w:val="00A65A3B"/>
    <w:rsid w:val="00A6629A"/>
    <w:rsid w:val="00A700F9"/>
    <w:rsid w:val="00A715CE"/>
    <w:rsid w:val="00A72733"/>
    <w:rsid w:val="00A72AEC"/>
    <w:rsid w:val="00A7582A"/>
    <w:rsid w:val="00A75D6A"/>
    <w:rsid w:val="00A76727"/>
    <w:rsid w:val="00A76C68"/>
    <w:rsid w:val="00A776AD"/>
    <w:rsid w:val="00A77FD0"/>
    <w:rsid w:val="00A80DB3"/>
    <w:rsid w:val="00A8251F"/>
    <w:rsid w:val="00A82D74"/>
    <w:rsid w:val="00A82DDD"/>
    <w:rsid w:val="00A846DB"/>
    <w:rsid w:val="00A8511A"/>
    <w:rsid w:val="00A853E2"/>
    <w:rsid w:val="00A8594B"/>
    <w:rsid w:val="00A86371"/>
    <w:rsid w:val="00A863D2"/>
    <w:rsid w:val="00A86505"/>
    <w:rsid w:val="00A87A1D"/>
    <w:rsid w:val="00A90B4C"/>
    <w:rsid w:val="00A90C89"/>
    <w:rsid w:val="00A91B87"/>
    <w:rsid w:val="00A92794"/>
    <w:rsid w:val="00A9281E"/>
    <w:rsid w:val="00A93133"/>
    <w:rsid w:val="00A9321D"/>
    <w:rsid w:val="00A94A89"/>
    <w:rsid w:val="00A95013"/>
    <w:rsid w:val="00A9516D"/>
    <w:rsid w:val="00A957D7"/>
    <w:rsid w:val="00AA0465"/>
    <w:rsid w:val="00AA146F"/>
    <w:rsid w:val="00AA1E02"/>
    <w:rsid w:val="00AA2081"/>
    <w:rsid w:val="00AA24A0"/>
    <w:rsid w:val="00AA317B"/>
    <w:rsid w:val="00AA36DF"/>
    <w:rsid w:val="00AA426B"/>
    <w:rsid w:val="00AA5C30"/>
    <w:rsid w:val="00AA6000"/>
    <w:rsid w:val="00AA6807"/>
    <w:rsid w:val="00AA712F"/>
    <w:rsid w:val="00AA71A6"/>
    <w:rsid w:val="00AB082C"/>
    <w:rsid w:val="00AB0EF0"/>
    <w:rsid w:val="00AB1270"/>
    <w:rsid w:val="00AB41AE"/>
    <w:rsid w:val="00AB42C1"/>
    <w:rsid w:val="00AB4400"/>
    <w:rsid w:val="00AB46C5"/>
    <w:rsid w:val="00AB5531"/>
    <w:rsid w:val="00AB6B05"/>
    <w:rsid w:val="00AB7C5D"/>
    <w:rsid w:val="00AC0020"/>
    <w:rsid w:val="00AC07A6"/>
    <w:rsid w:val="00AC1EF5"/>
    <w:rsid w:val="00AC368B"/>
    <w:rsid w:val="00AC3CC2"/>
    <w:rsid w:val="00AC4DD6"/>
    <w:rsid w:val="00AC6660"/>
    <w:rsid w:val="00AC72F3"/>
    <w:rsid w:val="00AC7A91"/>
    <w:rsid w:val="00AD1678"/>
    <w:rsid w:val="00AD1B17"/>
    <w:rsid w:val="00AD21A8"/>
    <w:rsid w:val="00AD29D4"/>
    <w:rsid w:val="00AD351C"/>
    <w:rsid w:val="00AD3D4B"/>
    <w:rsid w:val="00AD3FDC"/>
    <w:rsid w:val="00AD4066"/>
    <w:rsid w:val="00AD451C"/>
    <w:rsid w:val="00AD522E"/>
    <w:rsid w:val="00AD523B"/>
    <w:rsid w:val="00AD533F"/>
    <w:rsid w:val="00AD5929"/>
    <w:rsid w:val="00AD5D3D"/>
    <w:rsid w:val="00AD6A61"/>
    <w:rsid w:val="00AD6E92"/>
    <w:rsid w:val="00AE0841"/>
    <w:rsid w:val="00AE1678"/>
    <w:rsid w:val="00AE312E"/>
    <w:rsid w:val="00AE4883"/>
    <w:rsid w:val="00AE5BF2"/>
    <w:rsid w:val="00AE7661"/>
    <w:rsid w:val="00AF0A78"/>
    <w:rsid w:val="00AF0F5D"/>
    <w:rsid w:val="00AF1BD0"/>
    <w:rsid w:val="00AF4533"/>
    <w:rsid w:val="00AF4718"/>
    <w:rsid w:val="00AF4779"/>
    <w:rsid w:val="00AF5550"/>
    <w:rsid w:val="00AF56E4"/>
    <w:rsid w:val="00AF578C"/>
    <w:rsid w:val="00AF59DB"/>
    <w:rsid w:val="00AF6832"/>
    <w:rsid w:val="00AF7755"/>
    <w:rsid w:val="00B0160A"/>
    <w:rsid w:val="00B01728"/>
    <w:rsid w:val="00B02D7A"/>
    <w:rsid w:val="00B02F19"/>
    <w:rsid w:val="00B03302"/>
    <w:rsid w:val="00B04F88"/>
    <w:rsid w:val="00B04FAD"/>
    <w:rsid w:val="00B05561"/>
    <w:rsid w:val="00B05D49"/>
    <w:rsid w:val="00B06B32"/>
    <w:rsid w:val="00B06ECA"/>
    <w:rsid w:val="00B1008B"/>
    <w:rsid w:val="00B11D0D"/>
    <w:rsid w:val="00B12183"/>
    <w:rsid w:val="00B1302D"/>
    <w:rsid w:val="00B163DF"/>
    <w:rsid w:val="00B171D7"/>
    <w:rsid w:val="00B17339"/>
    <w:rsid w:val="00B1737A"/>
    <w:rsid w:val="00B22D27"/>
    <w:rsid w:val="00B23F7A"/>
    <w:rsid w:val="00B243F4"/>
    <w:rsid w:val="00B24481"/>
    <w:rsid w:val="00B25385"/>
    <w:rsid w:val="00B258D8"/>
    <w:rsid w:val="00B25E52"/>
    <w:rsid w:val="00B2695B"/>
    <w:rsid w:val="00B26AF3"/>
    <w:rsid w:val="00B27BCD"/>
    <w:rsid w:val="00B27D99"/>
    <w:rsid w:val="00B321BC"/>
    <w:rsid w:val="00B33886"/>
    <w:rsid w:val="00B357C1"/>
    <w:rsid w:val="00B37F1C"/>
    <w:rsid w:val="00B37F56"/>
    <w:rsid w:val="00B40695"/>
    <w:rsid w:val="00B40B1D"/>
    <w:rsid w:val="00B41470"/>
    <w:rsid w:val="00B41C4D"/>
    <w:rsid w:val="00B436AF"/>
    <w:rsid w:val="00B44117"/>
    <w:rsid w:val="00B45493"/>
    <w:rsid w:val="00B45ACC"/>
    <w:rsid w:val="00B45B9C"/>
    <w:rsid w:val="00B46B7C"/>
    <w:rsid w:val="00B46BC3"/>
    <w:rsid w:val="00B5073A"/>
    <w:rsid w:val="00B510A8"/>
    <w:rsid w:val="00B512E1"/>
    <w:rsid w:val="00B51928"/>
    <w:rsid w:val="00B527E2"/>
    <w:rsid w:val="00B52D51"/>
    <w:rsid w:val="00B52FE6"/>
    <w:rsid w:val="00B559F4"/>
    <w:rsid w:val="00B560CD"/>
    <w:rsid w:val="00B604B2"/>
    <w:rsid w:val="00B60A30"/>
    <w:rsid w:val="00B60C36"/>
    <w:rsid w:val="00B610F5"/>
    <w:rsid w:val="00B637A6"/>
    <w:rsid w:val="00B64132"/>
    <w:rsid w:val="00B6523F"/>
    <w:rsid w:val="00B65F35"/>
    <w:rsid w:val="00B6635B"/>
    <w:rsid w:val="00B7069F"/>
    <w:rsid w:val="00B7185E"/>
    <w:rsid w:val="00B71966"/>
    <w:rsid w:val="00B72037"/>
    <w:rsid w:val="00B72039"/>
    <w:rsid w:val="00B72A56"/>
    <w:rsid w:val="00B73B28"/>
    <w:rsid w:val="00B7557F"/>
    <w:rsid w:val="00B75CA0"/>
    <w:rsid w:val="00B77131"/>
    <w:rsid w:val="00B771F7"/>
    <w:rsid w:val="00B77987"/>
    <w:rsid w:val="00B80D9F"/>
    <w:rsid w:val="00B81334"/>
    <w:rsid w:val="00B8187E"/>
    <w:rsid w:val="00B81CEE"/>
    <w:rsid w:val="00B81DA9"/>
    <w:rsid w:val="00B82F8A"/>
    <w:rsid w:val="00B831FF"/>
    <w:rsid w:val="00B83E4A"/>
    <w:rsid w:val="00B84149"/>
    <w:rsid w:val="00B847F5"/>
    <w:rsid w:val="00B84C41"/>
    <w:rsid w:val="00B92AAD"/>
    <w:rsid w:val="00B92B1F"/>
    <w:rsid w:val="00B9335A"/>
    <w:rsid w:val="00B9364E"/>
    <w:rsid w:val="00B938A7"/>
    <w:rsid w:val="00B93B18"/>
    <w:rsid w:val="00B9463B"/>
    <w:rsid w:val="00B94A97"/>
    <w:rsid w:val="00B9652A"/>
    <w:rsid w:val="00B969ED"/>
    <w:rsid w:val="00BA086A"/>
    <w:rsid w:val="00BA0EEB"/>
    <w:rsid w:val="00BA2267"/>
    <w:rsid w:val="00BA2411"/>
    <w:rsid w:val="00BA29CC"/>
    <w:rsid w:val="00BA5C47"/>
    <w:rsid w:val="00BA66B5"/>
    <w:rsid w:val="00BA68BD"/>
    <w:rsid w:val="00BA722F"/>
    <w:rsid w:val="00BB00BF"/>
    <w:rsid w:val="00BB0173"/>
    <w:rsid w:val="00BB030C"/>
    <w:rsid w:val="00BB0382"/>
    <w:rsid w:val="00BB0EA7"/>
    <w:rsid w:val="00BB2214"/>
    <w:rsid w:val="00BB2902"/>
    <w:rsid w:val="00BB3BBD"/>
    <w:rsid w:val="00BB51FD"/>
    <w:rsid w:val="00BC00EC"/>
    <w:rsid w:val="00BC273F"/>
    <w:rsid w:val="00BC3A03"/>
    <w:rsid w:val="00BC3AA0"/>
    <w:rsid w:val="00BC3D3A"/>
    <w:rsid w:val="00BC3E4E"/>
    <w:rsid w:val="00BC4280"/>
    <w:rsid w:val="00BC4BF9"/>
    <w:rsid w:val="00BC64FB"/>
    <w:rsid w:val="00BC727A"/>
    <w:rsid w:val="00BD10E3"/>
    <w:rsid w:val="00BD56DA"/>
    <w:rsid w:val="00BD58CE"/>
    <w:rsid w:val="00BD5F60"/>
    <w:rsid w:val="00BE0033"/>
    <w:rsid w:val="00BE08C5"/>
    <w:rsid w:val="00BE0969"/>
    <w:rsid w:val="00BE0C46"/>
    <w:rsid w:val="00BE0CBD"/>
    <w:rsid w:val="00BE556A"/>
    <w:rsid w:val="00BE62D1"/>
    <w:rsid w:val="00BE6846"/>
    <w:rsid w:val="00BF24A8"/>
    <w:rsid w:val="00BF35F7"/>
    <w:rsid w:val="00BF5B68"/>
    <w:rsid w:val="00BF65DA"/>
    <w:rsid w:val="00BF66E2"/>
    <w:rsid w:val="00BF7182"/>
    <w:rsid w:val="00BF76D8"/>
    <w:rsid w:val="00BF7DD1"/>
    <w:rsid w:val="00C00769"/>
    <w:rsid w:val="00C022A5"/>
    <w:rsid w:val="00C02657"/>
    <w:rsid w:val="00C039F9"/>
    <w:rsid w:val="00C03BAD"/>
    <w:rsid w:val="00C03D18"/>
    <w:rsid w:val="00C04182"/>
    <w:rsid w:val="00C04755"/>
    <w:rsid w:val="00C053FD"/>
    <w:rsid w:val="00C06980"/>
    <w:rsid w:val="00C117C6"/>
    <w:rsid w:val="00C11DA3"/>
    <w:rsid w:val="00C12345"/>
    <w:rsid w:val="00C129D6"/>
    <w:rsid w:val="00C12AB9"/>
    <w:rsid w:val="00C132BC"/>
    <w:rsid w:val="00C13E6A"/>
    <w:rsid w:val="00C146F9"/>
    <w:rsid w:val="00C15B93"/>
    <w:rsid w:val="00C1659B"/>
    <w:rsid w:val="00C2063C"/>
    <w:rsid w:val="00C2070D"/>
    <w:rsid w:val="00C20B22"/>
    <w:rsid w:val="00C218A7"/>
    <w:rsid w:val="00C21F14"/>
    <w:rsid w:val="00C22321"/>
    <w:rsid w:val="00C22557"/>
    <w:rsid w:val="00C22AD9"/>
    <w:rsid w:val="00C22BB1"/>
    <w:rsid w:val="00C23ACB"/>
    <w:rsid w:val="00C2560C"/>
    <w:rsid w:val="00C25955"/>
    <w:rsid w:val="00C302EB"/>
    <w:rsid w:val="00C311D7"/>
    <w:rsid w:val="00C31469"/>
    <w:rsid w:val="00C322D0"/>
    <w:rsid w:val="00C3244F"/>
    <w:rsid w:val="00C3306F"/>
    <w:rsid w:val="00C331B4"/>
    <w:rsid w:val="00C33251"/>
    <w:rsid w:val="00C34E17"/>
    <w:rsid w:val="00C35656"/>
    <w:rsid w:val="00C35B68"/>
    <w:rsid w:val="00C37366"/>
    <w:rsid w:val="00C379B3"/>
    <w:rsid w:val="00C37CF4"/>
    <w:rsid w:val="00C40858"/>
    <w:rsid w:val="00C42265"/>
    <w:rsid w:val="00C422D7"/>
    <w:rsid w:val="00C42505"/>
    <w:rsid w:val="00C430E7"/>
    <w:rsid w:val="00C43D2F"/>
    <w:rsid w:val="00C44E3B"/>
    <w:rsid w:val="00C45555"/>
    <w:rsid w:val="00C45F39"/>
    <w:rsid w:val="00C47517"/>
    <w:rsid w:val="00C47E9D"/>
    <w:rsid w:val="00C502AB"/>
    <w:rsid w:val="00C51826"/>
    <w:rsid w:val="00C55D85"/>
    <w:rsid w:val="00C5600B"/>
    <w:rsid w:val="00C570D5"/>
    <w:rsid w:val="00C57A5C"/>
    <w:rsid w:val="00C6081B"/>
    <w:rsid w:val="00C621B2"/>
    <w:rsid w:val="00C62D1A"/>
    <w:rsid w:val="00C63879"/>
    <w:rsid w:val="00C64B64"/>
    <w:rsid w:val="00C653C0"/>
    <w:rsid w:val="00C6731C"/>
    <w:rsid w:val="00C67BF0"/>
    <w:rsid w:val="00C70731"/>
    <w:rsid w:val="00C7121F"/>
    <w:rsid w:val="00C724B0"/>
    <w:rsid w:val="00C72608"/>
    <w:rsid w:val="00C7370C"/>
    <w:rsid w:val="00C74E1F"/>
    <w:rsid w:val="00C7525C"/>
    <w:rsid w:val="00C75424"/>
    <w:rsid w:val="00C7544C"/>
    <w:rsid w:val="00C75CBE"/>
    <w:rsid w:val="00C7676A"/>
    <w:rsid w:val="00C767B9"/>
    <w:rsid w:val="00C811BC"/>
    <w:rsid w:val="00C815B7"/>
    <w:rsid w:val="00C81B13"/>
    <w:rsid w:val="00C82749"/>
    <w:rsid w:val="00C82BA6"/>
    <w:rsid w:val="00C82FD6"/>
    <w:rsid w:val="00C83658"/>
    <w:rsid w:val="00C8458D"/>
    <w:rsid w:val="00C85893"/>
    <w:rsid w:val="00C85B3B"/>
    <w:rsid w:val="00C86B3F"/>
    <w:rsid w:val="00C87338"/>
    <w:rsid w:val="00C924C8"/>
    <w:rsid w:val="00C925D5"/>
    <w:rsid w:val="00C94CA9"/>
    <w:rsid w:val="00C96A1C"/>
    <w:rsid w:val="00C97378"/>
    <w:rsid w:val="00C975A8"/>
    <w:rsid w:val="00C977E3"/>
    <w:rsid w:val="00CA1538"/>
    <w:rsid w:val="00CA1B09"/>
    <w:rsid w:val="00CA315F"/>
    <w:rsid w:val="00CA3905"/>
    <w:rsid w:val="00CA5B85"/>
    <w:rsid w:val="00CA6394"/>
    <w:rsid w:val="00CA63F2"/>
    <w:rsid w:val="00CB10B4"/>
    <w:rsid w:val="00CB2B31"/>
    <w:rsid w:val="00CB2BF7"/>
    <w:rsid w:val="00CB36A5"/>
    <w:rsid w:val="00CB4B3B"/>
    <w:rsid w:val="00CB4D38"/>
    <w:rsid w:val="00CB523D"/>
    <w:rsid w:val="00CC041E"/>
    <w:rsid w:val="00CC1EDC"/>
    <w:rsid w:val="00CC2456"/>
    <w:rsid w:val="00CC261E"/>
    <w:rsid w:val="00CC279C"/>
    <w:rsid w:val="00CC3B62"/>
    <w:rsid w:val="00CC5444"/>
    <w:rsid w:val="00CC544F"/>
    <w:rsid w:val="00CC56B0"/>
    <w:rsid w:val="00CC6105"/>
    <w:rsid w:val="00CC6565"/>
    <w:rsid w:val="00CC6636"/>
    <w:rsid w:val="00CC7B24"/>
    <w:rsid w:val="00CD1E85"/>
    <w:rsid w:val="00CD23D9"/>
    <w:rsid w:val="00CD2CF6"/>
    <w:rsid w:val="00CD4F6C"/>
    <w:rsid w:val="00CD542E"/>
    <w:rsid w:val="00CD5795"/>
    <w:rsid w:val="00CD586A"/>
    <w:rsid w:val="00CD6159"/>
    <w:rsid w:val="00CD69A7"/>
    <w:rsid w:val="00CD7008"/>
    <w:rsid w:val="00CD7A1B"/>
    <w:rsid w:val="00CE12EA"/>
    <w:rsid w:val="00CE194D"/>
    <w:rsid w:val="00CE1A37"/>
    <w:rsid w:val="00CE2305"/>
    <w:rsid w:val="00CE30B5"/>
    <w:rsid w:val="00CE3106"/>
    <w:rsid w:val="00CE4230"/>
    <w:rsid w:val="00CE4DCF"/>
    <w:rsid w:val="00CE54BA"/>
    <w:rsid w:val="00CE5F76"/>
    <w:rsid w:val="00CE64FF"/>
    <w:rsid w:val="00CE6583"/>
    <w:rsid w:val="00CE66BC"/>
    <w:rsid w:val="00CE6740"/>
    <w:rsid w:val="00CF0402"/>
    <w:rsid w:val="00CF0705"/>
    <w:rsid w:val="00CF0AE7"/>
    <w:rsid w:val="00CF1604"/>
    <w:rsid w:val="00CF174F"/>
    <w:rsid w:val="00CF19CB"/>
    <w:rsid w:val="00CF22E3"/>
    <w:rsid w:val="00CF329F"/>
    <w:rsid w:val="00CF5043"/>
    <w:rsid w:val="00CF5619"/>
    <w:rsid w:val="00CF6B63"/>
    <w:rsid w:val="00D0064E"/>
    <w:rsid w:val="00D01277"/>
    <w:rsid w:val="00D0132A"/>
    <w:rsid w:val="00D01573"/>
    <w:rsid w:val="00D01808"/>
    <w:rsid w:val="00D019A7"/>
    <w:rsid w:val="00D01B1E"/>
    <w:rsid w:val="00D03181"/>
    <w:rsid w:val="00D04276"/>
    <w:rsid w:val="00D070F1"/>
    <w:rsid w:val="00D07C09"/>
    <w:rsid w:val="00D1022B"/>
    <w:rsid w:val="00D116BA"/>
    <w:rsid w:val="00D11B97"/>
    <w:rsid w:val="00D12E73"/>
    <w:rsid w:val="00D138C5"/>
    <w:rsid w:val="00D13A16"/>
    <w:rsid w:val="00D14BAC"/>
    <w:rsid w:val="00D165FA"/>
    <w:rsid w:val="00D17897"/>
    <w:rsid w:val="00D20012"/>
    <w:rsid w:val="00D20DE9"/>
    <w:rsid w:val="00D22B99"/>
    <w:rsid w:val="00D24718"/>
    <w:rsid w:val="00D275A9"/>
    <w:rsid w:val="00D327BB"/>
    <w:rsid w:val="00D3423A"/>
    <w:rsid w:val="00D3426B"/>
    <w:rsid w:val="00D34A76"/>
    <w:rsid w:val="00D35FAC"/>
    <w:rsid w:val="00D3734C"/>
    <w:rsid w:val="00D41018"/>
    <w:rsid w:val="00D41099"/>
    <w:rsid w:val="00D4202B"/>
    <w:rsid w:val="00D43113"/>
    <w:rsid w:val="00D43489"/>
    <w:rsid w:val="00D43708"/>
    <w:rsid w:val="00D44318"/>
    <w:rsid w:val="00D45E2D"/>
    <w:rsid w:val="00D47816"/>
    <w:rsid w:val="00D50803"/>
    <w:rsid w:val="00D52427"/>
    <w:rsid w:val="00D54717"/>
    <w:rsid w:val="00D57B86"/>
    <w:rsid w:val="00D603C4"/>
    <w:rsid w:val="00D607C0"/>
    <w:rsid w:val="00D61CA2"/>
    <w:rsid w:val="00D62F11"/>
    <w:rsid w:val="00D63EF7"/>
    <w:rsid w:val="00D6589F"/>
    <w:rsid w:val="00D67298"/>
    <w:rsid w:val="00D674D8"/>
    <w:rsid w:val="00D67526"/>
    <w:rsid w:val="00D67AB0"/>
    <w:rsid w:val="00D706F0"/>
    <w:rsid w:val="00D70D06"/>
    <w:rsid w:val="00D70F52"/>
    <w:rsid w:val="00D7101C"/>
    <w:rsid w:val="00D7193B"/>
    <w:rsid w:val="00D732B2"/>
    <w:rsid w:val="00D7477D"/>
    <w:rsid w:val="00D75930"/>
    <w:rsid w:val="00D80614"/>
    <w:rsid w:val="00D812CA"/>
    <w:rsid w:val="00D8171C"/>
    <w:rsid w:val="00D82027"/>
    <w:rsid w:val="00D833C6"/>
    <w:rsid w:val="00D83A52"/>
    <w:rsid w:val="00D84A59"/>
    <w:rsid w:val="00D85C00"/>
    <w:rsid w:val="00D85C95"/>
    <w:rsid w:val="00D86061"/>
    <w:rsid w:val="00D870B4"/>
    <w:rsid w:val="00D903E6"/>
    <w:rsid w:val="00D90763"/>
    <w:rsid w:val="00D90984"/>
    <w:rsid w:val="00D91CD7"/>
    <w:rsid w:val="00D91F00"/>
    <w:rsid w:val="00D93BAF"/>
    <w:rsid w:val="00D952C6"/>
    <w:rsid w:val="00D96528"/>
    <w:rsid w:val="00D968C8"/>
    <w:rsid w:val="00D96FBB"/>
    <w:rsid w:val="00DA0CEE"/>
    <w:rsid w:val="00DA3D56"/>
    <w:rsid w:val="00DA4CDA"/>
    <w:rsid w:val="00DA53B1"/>
    <w:rsid w:val="00DA53F3"/>
    <w:rsid w:val="00DA62FF"/>
    <w:rsid w:val="00DB0823"/>
    <w:rsid w:val="00DB13EA"/>
    <w:rsid w:val="00DB173B"/>
    <w:rsid w:val="00DB2399"/>
    <w:rsid w:val="00DB3AB1"/>
    <w:rsid w:val="00DB49FB"/>
    <w:rsid w:val="00DB4A04"/>
    <w:rsid w:val="00DB4C70"/>
    <w:rsid w:val="00DB540F"/>
    <w:rsid w:val="00DB793B"/>
    <w:rsid w:val="00DB7D51"/>
    <w:rsid w:val="00DC084F"/>
    <w:rsid w:val="00DC18C8"/>
    <w:rsid w:val="00DC1F83"/>
    <w:rsid w:val="00DC24FD"/>
    <w:rsid w:val="00DC26CF"/>
    <w:rsid w:val="00DC2DE7"/>
    <w:rsid w:val="00DC3511"/>
    <w:rsid w:val="00DC37A7"/>
    <w:rsid w:val="00DC391D"/>
    <w:rsid w:val="00DC3B81"/>
    <w:rsid w:val="00DC5937"/>
    <w:rsid w:val="00DC5DEE"/>
    <w:rsid w:val="00DC6B2F"/>
    <w:rsid w:val="00DD0D71"/>
    <w:rsid w:val="00DD2015"/>
    <w:rsid w:val="00DD26D1"/>
    <w:rsid w:val="00DD286E"/>
    <w:rsid w:val="00DD483B"/>
    <w:rsid w:val="00DD56A9"/>
    <w:rsid w:val="00DD5EEB"/>
    <w:rsid w:val="00DD5F01"/>
    <w:rsid w:val="00DE14DF"/>
    <w:rsid w:val="00DE162E"/>
    <w:rsid w:val="00DE1E48"/>
    <w:rsid w:val="00DE2604"/>
    <w:rsid w:val="00DE3CB2"/>
    <w:rsid w:val="00DE4F83"/>
    <w:rsid w:val="00DE613F"/>
    <w:rsid w:val="00DE68F5"/>
    <w:rsid w:val="00DE7252"/>
    <w:rsid w:val="00DE7A10"/>
    <w:rsid w:val="00DF02C8"/>
    <w:rsid w:val="00DF0998"/>
    <w:rsid w:val="00DF0FB1"/>
    <w:rsid w:val="00DF1BBB"/>
    <w:rsid w:val="00DF2791"/>
    <w:rsid w:val="00DF2BD1"/>
    <w:rsid w:val="00DF2F93"/>
    <w:rsid w:val="00DF5D63"/>
    <w:rsid w:val="00DF68A2"/>
    <w:rsid w:val="00DF7531"/>
    <w:rsid w:val="00DF7B6D"/>
    <w:rsid w:val="00DF7FB6"/>
    <w:rsid w:val="00E00609"/>
    <w:rsid w:val="00E01DD9"/>
    <w:rsid w:val="00E0359B"/>
    <w:rsid w:val="00E0390E"/>
    <w:rsid w:val="00E03EF8"/>
    <w:rsid w:val="00E040EB"/>
    <w:rsid w:val="00E04D34"/>
    <w:rsid w:val="00E05C24"/>
    <w:rsid w:val="00E10235"/>
    <w:rsid w:val="00E11238"/>
    <w:rsid w:val="00E11500"/>
    <w:rsid w:val="00E11DE9"/>
    <w:rsid w:val="00E1248D"/>
    <w:rsid w:val="00E149F1"/>
    <w:rsid w:val="00E14A0C"/>
    <w:rsid w:val="00E16B5F"/>
    <w:rsid w:val="00E20FFB"/>
    <w:rsid w:val="00E21850"/>
    <w:rsid w:val="00E21EAA"/>
    <w:rsid w:val="00E2351D"/>
    <w:rsid w:val="00E23F1C"/>
    <w:rsid w:val="00E246DD"/>
    <w:rsid w:val="00E2708B"/>
    <w:rsid w:val="00E27A37"/>
    <w:rsid w:val="00E31A48"/>
    <w:rsid w:val="00E32AEB"/>
    <w:rsid w:val="00E33109"/>
    <w:rsid w:val="00E332A4"/>
    <w:rsid w:val="00E3395A"/>
    <w:rsid w:val="00E33FD5"/>
    <w:rsid w:val="00E342E3"/>
    <w:rsid w:val="00E34A11"/>
    <w:rsid w:val="00E35845"/>
    <w:rsid w:val="00E36344"/>
    <w:rsid w:val="00E3768D"/>
    <w:rsid w:val="00E37A85"/>
    <w:rsid w:val="00E37C23"/>
    <w:rsid w:val="00E40BFD"/>
    <w:rsid w:val="00E40C6C"/>
    <w:rsid w:val="00E4293E"/>
    <w:rsid w:val="00E43295"/>
    <w:rsid w:val="00E439E1"/>
    <w:rsid w:val="00E44001"/>
    <w:rsid w:val="00E45088"/>
    <w:rsid w:val="00E456BC"/>
    <w:rsid w:val="00E471CE"/>
    <w:rsid w:val="00E477F1"/>
    <w:rsid w:val="00E51277"/>
    <w:rsid w:val="00E51E06"/>
    <w:rsid w:val="00E52965"/>
    <w:rsid w:val="00E5432B"/>
    <w:rsid w:val="00E55D73"/>
    <w:rsid w:val="00E56F29"/>
    <w:rsid w:val="00E60597"/>
    <w:rsid w:val="00E60C77"/>
    <w:rsid w:val="00E6163A"/>
    <w:rsid w:val="00E62303"/>
    <w:rsid w:val="00E626FC"/>
    <w:rsid w:val="00E65DFE"/>
    <w:rsid w:val="00E70400"/>
    <w:rsid w:val="00E714DB"/>
    <w:rsid w:val="00E73043"/>
    <w:rsid w:val="00E731BA"/>
    <w:rsid w:val="00E75A4B"/>
    <w:rsid w:val="00E76737"/>
    <w:rsid w:val="00E76D61"/>
    <w:rsid w:val="00E77A2E"/>
    <w:rsid w:val="00E80222"/>
    <w:rsid w:val="00E83AB1"/>
    <w:rsid w:val="00E84EBC"/>
    <w:rsid w:val="00E866FE"/>
    <w:rsid w:val="00E86936"/>
    <w:rsid w:val="00E9115E"/>
    <w:rsid w:val="00E91387"/>
    <w:rsid w:val="00E91476"/>
    <w:rsid w:val="00E95555"/>
    <w:rsid w:val="00E95E92"/>
    <w:rsid w:val="00E96104"/>
    <w:rsid w:val="00E9724D"/>
    <w:rsid w:val="00EA0F0F"/>
    <w:rsid w:val="00EA17B7"/>
    <w:rsid w:val="00EA1FCF"/>
    <w:rsid w:val="00EA22ED"/>
    <w:rsid w:val="00EA4464"/>
    <w:rsid w:val="00EA45B5"/>
    <w:rsid w:val="00EA54AE"/>
    <w:rsid w:val="00EA5FBC"/>
    <w:rsid w:val="00EA61CC"/>
    <w:rsid w:val="00EA7179"/>
    <w:rsid w:val="00EA74E6"/>
    <w:rsid w:val="00EA7CC6"/>
    <w:rsid w:val="00EB095A"/>
    <w:rsid w:val="00EB0F51"/>
    <w:rsid w:val="00EB170B"/>
    <w:rsid w:val="00EB5210"/>
    <w:rsid w:val="00EB5BE5"/>
    <w:rsid w:val="00EB5FA8"/>
    <w:rsid w:val="00EB69C4"/>
    <w:rsid w:val="00EB7257"/>
    <w:rsid w:val="00EB750B"/>
    <w:rsid w:val="00EB76F5"/>
    <w:rsid w:val="00EB7B84"/>
    <w:rsid w:val="00EB7C92"/>
    <w:rsid w:val="00EC15F7"/>
    <w:rsid w:val="00EC24C7"/>
    <w:rsid w:val="00EC3223"/>
    <w:rsid w:val="00EC401D"/>
    <w:rsid w:val="00EC5CF2"/>
    <w:rsid w:val="00EC74E0"/>
    <w:rsid w:val="00EC77F9"/>
    <w:rsid w:val="00ED007E"/>
    <w:rsid w:val="00ED0381"/>
    <w:rsid w:val="00ED0EFB"/>
    <w:rsid w:val="00ED179E"/>
    <w:rsid w:val="00ED2460"/>
    <w:rsid w:val="00ED3011"/>
    <w:rsid w:val="00ED4287"/>
    <w:rsid w:val="00ED45DA"/>
    <w:rsid w:val="00ED6963"/>
    <w:rsid w:val="00ED6E3C"/>
    <w:rsid w:val="00ED7024"/>
    <w:rsid w:val="00ED74D5"/>
    <w:rsid w:val="00ED7788"/>
    <w:rsid w:val="00EE31C4"/>
    <w:rsid w:val="00EE3E43"/>
    <w:rsid w:val="00EE4BC9"/>
    <w:rsid w:val="00EE5BCD"/>
    <w:rsid w:val="00EE5DDD"/>
    <w:rsid w:val="00EE65E3"/>
    <w:rsid w:val="00EE6BF3"/>
    <w:rsid w:val="00EE7241"/>
    <w:rsid w:val="00EE762A"/>
    <w:rsid w:val="00EE7D04"/>
    <w:rsid w:val="00EF05A2"/>
    <w:rsid w:val="00EF2680"/>
    <w:rsid w:val="00EF43C5"/>
    <w:rsid w:val="00EF4D9A"/>
    <w:rsid w:val="00EF566F"/>
    <w:rsid w:val="00EF5731"/>
    <w:rsid w:val="00EF5B24"/>
    <w:rsid w:val="00EF6796"/>
    <w:rsid w:val="00EF6D57"/>
    <w:rsid w:val="00EF750F"/>
    <w:rsid w:val="00EF7C8C"/>
    <w:rsid w:val="00EF7F9F"/>
    <w:rsid w:val="00F0079B"/>
    <w:rsid w:val="00F01A5F"/>
    <w:rsid w:val="00F01FC3"/>
    <w:rsid w:val="00F02E77"/>
    <w:rsid w:val="00F03CB1"/>
    <w:rsid w:val="00F05E8B"/>
    <w:rsid w:val="00F10AE5"/>
    <w:rsid w:val="00F11720"/>
    <w:rsid w:val="00F11A8A"/>
    <w:rsid w:val="00F11DD2"/>
    <w:rsid w:val="00F15150"/>
    <w:rsid w:val="00F1545B"/>
    <w:rsid w:val="00F15F98"/>
    <w:rsid w:val="00F164F5"/>
    <w:rsid w:val="00F16612"/>
    <w:rsid w:val="00F16CE1"/>
    <w:rsid w:val="00F17A39"/>
    <w:rsid w:val="00F21A82"/>
    <w:rsid w:val="00F2205F"/>
    <w:rsid w:val="00F2210B"/>
    <w:rsid w:val="00F22432"/>
    <w:rsid w:val="00F22E51"/>
    <w:rsid w:val="00F23A96"/>
    <w:rsid w:val="00F24788"/>
    <w:rsid w:val="00F25299"/>
    <w:rsid w:val="00F25B5A"/>
    <w:rsid w:val="00F27A0E"/>
    <w:rsid w:val="00F320B7"/>
    <w:rsid w:val="00F3266A"/>
    <w:rsid w:val="00F334A0"/>
    <w:rsid w:val="00F33946"/>
    <w:rsid w:val="00F339D0"/>
    <w:rsid w:val="00F34071"/>
    <w:rsid w:val="00F359DF"/>
    <w:rsid w:val="00F3682E"/>
    <w:rsid w:val="00F3697A"/>
    <w:rsid w:val="00F36C01"/>
    <w:rsid w:val="00F40601"/>
    <w:rsid w:val="00F415B8"/>
    <w:rsid w:val="00F41887"/>
    <w:rsid w:val="00F428D7"/>
    <w:rsid w:val="00F42AB0"/>
    <w:rsid w:val="00F42CA8"/>
    <w:rsid w:val="00F42E19"/>
    <w:rsid w:val="00F430CC"/>
    <w:rsid w:val="00F43E66"/>
    <w:rsid w:val="00F46C50"/>
    <w:rsid w:val="00F47B96"/>
    <w:rsid w:val="00F47BD4"/>
    <w:rsid w:val="00F51E6B"/>
    <w:rsid w:val="00F56B58"/>
    <w:rsid w:val="00F56E45"/>
    <w:rsid w:val="00F56EEB"/>
    <w:rsid w:val="00F56FF3"/>
    <w:rsid w:val="00F600DD"/>
    <w:rsid w:val="00F61C6C"/>
    <w:rsid w:val="00F6260B"/>
    <w:rsid w:val="00F62958"/>
    <w:rsid w:val="00F641EC"/>
    <w:rsid w:val="00F64329"/>
    <w:rsid w:val="00F64A91"/>
    <w:rsid w:val="00F6543B"/>
    <w:rsid w:val="00F6554D"/>
    <w:rsid w:val="00F657AF"/>
    <w:rsid w:val="00F66CAB"/>
    <w:rsid w:val="00F66E75"/>
    <w:rsid w:val="00F67C63"/>
    <w:rsid w:val="00F706F2"/>
    <w:rsid w:val="00F709A9"/>
    <w:rsid w:val="00F711F5"/>
    <w:rsid w:val="00F71321"/>
    <w:rsid w:val="00F71425"/>
    <w:rsid w:val="00F72050"/>
    <w:rsid w:val="00F73A99"/>
    <w:rsid w:val="00F73FE9"/>
    <w:rsid w:val="00F74D49"/>
    <w:rsid w:val="00F763E8"/>
    <w:rsid w:val="00F76AF2"/>
    <w:rsid w:val="00F777DE"/>
    <w:rsid w:val="00F77B64"/>
    <w:rsid w:val="00F806FC"/>
    <w:rsid w:val="00F81108"/>
    <w:rsid w:val="00F81BC2"/>
    <w:rsid w:val="00F848CA"/>
    <w:rsid w:val="00F848EE"/>
    <w:rsid w:val="00F8692A"/>
    <w:rsid w:val="00F87825"/>
    <w:rsid w:val="00F879BA"/>
    <w:rsid w:val="00F90B39"/>
    <w:rsid w:val="00F924A4"/>
    <w:rsid w:val="00F932EA"/>
    <w:rsid w:val="00F935DD"/>
    <w:rsid w:val="00F94395"/>
    <w:rsid w:val="00F9445C"/>
    <w:rsid w:val="00F9466D"/>
    <w:rsid w:val="00F94EE2"/>
    <w:rsid w:val="00F96B17"/>
    <w:rsid w:val="00F96BC1"/>
    <w:rsid w:val="00F9798A"/>
    <w:rsid w:val="00FA13D8"/>
    <w:rsid w:val="00FA1C8C"/>
    <w:rsid w:val="00FA1F0D"/>
    <w:rsid w:val="00FA2C7C"/>
    <w:rsid w:val="00FA3547"/>
    <w:rsid w:val="00FA3BDB"/>
    <w:rsid w:val="00FA4055"/>
    <w:rsid w:val="00FA4792"/>
    <w:rsid w:val="00FA4B47"/>
    <w:rsid w:val="00FA55D3"/>
    <w:rsid w:val="00FA5DB4"/>
    <w:rsid w:val="00FA6C8C"/>
    <w:rsid w:val="00FB0A56"/>
    <w:rsid w:val="00FB0E3D"/>
    <w:rsid w:val="00FB1026"/>
    <w:rsid w:val="00FB138A"/>
    <w:rsid w:val="00FB16C3"/>
    <w:rsid w:val="00FB20F3"/>
    <w:rsid w:val="00FB2130"/>
    <w:rsid w:val="00FB3958"/>
    <w:rsid w:val="00FB4593"/>
    <w:rsid w:val="00FB4E65"/>
    <w:rsid w:val="00FB4E86"/>
    <w:rsid w:val="00FB66BF"/>
    <w:rsid w:val="00FC029D"/>
    <w:rsid w:val="00FC0C75"/>
    <w:rsid w:val="00FC210A"/>
    <w:rsid w:val="00FC2C50"/>
    <w:rsid w:val="00FC2D89"/>
    <w:rsid w:val="00FC3DD1"/>
    <w:rsid w:val="00FC47D9"/>
    <w:rsid w:val="00FC4994"/>
    <w:rsid w:val="00FC5154"/>
    <w:rsid w:val="00FC610A"/>
    <w:rsid w:val="00FC66B3"/>
    <w:rsid w:val="00FC76B1"/>
    <w:rsid w:val="00FC7776"/>
    <w:rsid w:val="00FD1489"/>
    <w:rsid w:val="00FD38F9"/>
    <w:rsid w:val="00FD3B54"/>
    <w:rsid w:val="00FD4436"/>
    <w:rsid w:val="00FD474D"/>
    <w:rsid w:val="00FD56B4"/>
    <w:rsid w:val="00FD6B39"/>
    <w:rsid w:val="00FE0773"/>
    <w:rsid w:val="00FE15E9"/>
    <w:rsid w:val="00FE1A59"/>
    <w:rsid w:val="00FE1FE4"/>
    <w:rsid w:val="00FE59B9"/>
    <w:rsid w:val="00FE72DB"/>
    <w:rsid w:val="00FE7C81"/>
    <w:rsid w:val="00FF0262"/>
    <w:rsid w:val="00FF1092"/>
    <w:rsid w:val="00FF161B"/>
    <w:rsid w:val="00FF261C"/>
    <w:rsid w:val="00FF6FCB"/>
    <w:rsid w:val="00FF78E7"/>
    <w:rsid w:val="00FF7B87"/>
    <w:rsid w:val="00FF7D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A84"/>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1B4A84"/>
    <w:pPr>
      <w:tabs>
        <w:tab w:val="center" w:pos="4153"/>
        <w:tab w:val="right" w:pos="8306"/>
      </w:tabs>
      <w:snapToGrid w:val="0"/>
      <w:jc w:val="left"/>
    </w:pPr>
    <w:rPr>
      <w:sz w:val="18"/>
      <w:szCs w:val="18"/>
    </w:rPr>
  </w:style>
  <w:style w:type="character" w:customStyle="1" w:styleId="Char">
    <w:name w:val="页脚 Char"/>
    <w:basedOn w:val="a0"/>
    <w:link w:val="a3"/>
    <w:rsid w:val="001B4A84"/>
    <w:rPr>
      <w:rFonts w:ascii="Times New Roman" w:eastAsia="宋体" w:hAnsi="Times New Roman" w:cs="Times New Roman"/>
      <w:sz w:val="18"/>
      <w:szCs w:val="18"/>
    </w:rPr>
  </w:style>
  <w:style w:type="character" w:styleId="a4">
    <w:name w:val="page number"/>
    <w:basedOn w:val="a0"/>
    <w:rsid w:val="001B4A84"/>
  </w:style>
  <w:style w:type="paragraph" w:styleId="a5">
    <w:name w:val="Date"/>
    <w:basedOn w:val="a"/>
    <w:next w:val="a"/>
    <w:link w:val="Char0"/>
    <w:rsid w:val="001B4A84"/>
    <w:pPr>
      <w:ind w:leftChars="2500" w:left="100"/>
    </w:pPr>
  </w:style>
  <w:style w:type="character" w:customStyle="1" w:styleId="Char0">
    <w:name w:val="日期 Char"/>
    <w:basedOn w:val="a0"/>
    <w:link w:val="a5"/>
    <w:rsid w:val="001B4A84"/>
    <w:rPr>
      <w:rFonts w:ascii="Times New Roman" w:eastAsia="宋体" w:hAnsi="Times New Roman" w:cs="Times New Roman"/>
      <w:szCs w:val="21"/>
    </w:rPr>
  </w:style>
  <w:style w:type="paragraph" w:styleId="a6">
    <w:name w:val="header"/>
    <w:basedOn w:val="a"/>
    <w:link w:val="Char1"/>
    <w:rsid w:val="001B4A8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1B4A84"/>
    <w:rPr>
      <w:rFonts w:ascii="Times New Roman" w:eastAsia="宋体" w:hAnsi="Times New Roman" w:cs="Times New Roman"/>
      <w:sz w:val="18"/>
      <w:szCs w:val="18"/>
    </w:rPr>
  </w:style>
  <w:style w:type="paragraph" w:styleId="a7">
    <w:name w:val="Body Text"/>
    <w:basedOn w:val="a"/>
    <w:link w:val="Char2"/>
    <w:rsid w:val="001B4A84"/>
    <w:rPr>
      <w:rFonts w:eastAsia="仿宋_GB2312"/>
      <w:sz w:val="32"/>
      <w:szCs w:val="24"/>
    </w:rPr>
  </w:style>
  <w:style w:type="character" w:customStyle="1" w:styleId="Char2">
    <w:name w:val="正文文本 Char"/>
    <w:basedOn w:val="a0"/>
    <w:link w:val="a7"/>
    <w:rsid w:val="001B4A84"/>
    <w:rPr>
      <w:rFonts w:ascii="Times New Roman" w:eastAsia="仿宋_GB2312" w:hAnsi="Times New Roman" w:cs="Times New Roman"/>
      <w:sz w:val="32"/>
      <w:szCs w:val="24"/>
    </w:rPr>
  </w:style>
  <w:style w:type="paragraph" w:styleId="a8">
    <w:name w:val="Body Text Indent"/>
    <w:basedOn w:val="a"/>
    <w:link w:val="Char3"/>
    <w:rsid w:val="001B4A84"/>
    <w:pPr>
      <w:ind w:firstLineChars="225" w:firstLine="720"/>
    </w:pPr>
    <w:rPr>
      <w:rFonts w:eastAsia="仿宋_GB2312"/>
      <w:sz w:val="32"/>
      <w:szCs w:val="24"/>
    </w:rPr>
  </w:style>
  <w:style w:type="character" w:customStyle="1" w:styleId="Char3">
    <w:name w:val="正文文本缩进 Char"/>
    <w:basedOn w:val="a0"/>
    <w:link w:val="a8"/>
    <w:rsid w:val="001B4A84"/>
    <w:rPr>
      <w:rFonts w:ascii="Times New Roman" w:eastAsia="仿宋_GB2312" w:hAnsi="Times New Roman" w:cs="Times New Roman"/>
      <w:sz w:val="32"/>
      <w:szCs w:val="24"/>
    </w:rPr>
  </w:style>
  <w:style w:type="character" w:styleId="a9">
    <w:name w:val="Hyperlink"/>
    <w:basedOn w:val="a0"/>
    <w:rsid w:val="001B4A8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Office_Word_97_-_2003___3.doc"/><Relationship Id="rId3" Type="http://schemas.openxmlformats.org/officeDocument/2006/relationships/settings" Target="settings.xml"/><Relationship Id="rId7" Type="http://schemas.openxmlformats.org/officeDocument/2006/relationships/hyperlink" Target="mailto:scsjtkys@163.com"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Office_Word_97_-_2003___2.doc"/><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Office_Word_97_-_2003___1.doc"/><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14.xml><?xml version="1.0" encoding="utf-8"?>
<customUI xmlns="http://schemas.microsoft.com/office/2006/01/customui">
  <commands>
    <command idMso="ApplicationOptionsDialog" enabled="false"/>
  </commands>
  <ribbon startFromScratch="true">
    <officeMenu>
      <button idMso="FileNew" visible="false"/>
      <button idMso="FileOpen" visible="false"/>
      <button idMso="FileSaveAs" visible="true"/>
      <menu idMso="FilePrintMenu" visible="true"/>
      <button idMso="FileProperties" visible="false"/>
      <button idMso="FileClose" visible="false"/>
      <menu idMso="MenuPublish" visible="false"/>
      <menu idMso="FileSendMenu" visible="false"/>
      <menu idMso="FilePrepareMenu" visible="false"/>
    </officeMenu>
    <tabs>
      <tab idMso="TabHome" visible="true">
        <group idMso="GroupFont" visible="false"/>
        <group idMso="GroupParagraph" visible="false"/>
        <group idMso="GroupStyles" visible="false"/>
        <group idMso="GroupEditing" visible="false"/>
      </tab>
    </tabs>
  </ribbon>
</customUI>
</file>

<file path=docProps/app.xml><?xml version="1.0" encoding="utf-8"?>
<Properties xmlns="http://schemas.openxmlformats.org/officeDocument/2006/extended-properties" xmlns:vt="http://schemas.openxmlformats.org/officeDocument/2006/docPropsVTypes">
  <Template>Normal</Template>
  <TotalTime>0</TotalTime>
  <Pages>6</Pages>
  <Words>348</Words>
  <Characters>1985</Characters>
  <Application>Microsoft Office Word</Application>
  <DocSecurity>0</DocSecurity>
  <Lines>16</Lines>
  <Paragraphs>4</Paragraphs>
  <ScaleCrop>false</ScaleCrop>
  <Company>Microsoft</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刘跃明</dc:creator>
  <cp:lastModifiedBy>Lenovo</cp:lastModifiedBy>
  <cp:revision>2</cp:revision>
  <dcterms:created xsi:type="dcterms:W3CDTF">2017-04-11T02:56:00Z</dcterms:created>
  <dcterms:modified xsi:type="dcterms:W3CDTF">2017-04-11T02:56:00Z</dcterms:modified>
</cp:coreProperties>
</file>